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210CAF4D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465AC8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7FB6C316" w14:textId="155D8E68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465AC8">
        <w:rPr>
          <w:rFonts w:ascii="David" w:hAnsi="David" w:cs="David" w:hint="cs"/>
          <w:b/>
          <w:bCs/>
          <w:sz w:val="24"/>
          <w:szCs w:val="24"/>
          <w:rtl/>
        </w:rPr>
        <w:t>14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.01.2024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465AC8">
        <w:rPr>
          <w:rFonts w:ascii="David" w:hAnsi="David" w:cs="David" w:hint="eastAsia"/>
          <w:b/>
          <w:bCs/>
          <w:sz w:val="24"/>
          <w:szCs w:val="24"/>
          <w:rtl/>
        </w:rPr>
        <w:t>ד</w:t>
      </w:r>
      <w:r w:rsidR="00465AC8">
        <w:rPr>
          <w:rFonts w:ascii="David" w:hAnsi="David" w:cs="David"/>
          <w:b/>
          <w:bCs/>
          <w:sz w:val="24"/>
          <w:szCs w:val="24"/>
          <w:rtl/>
        </w:rPr>
        <w:t>' שבט, תשפ"ד</w:t>
      </w:r>
    </w:p>
    <w:p w14:paraId="61C96D04" w14:textId="77777777" w:rsidR="00AF20FA" w:rsidRDefault="00AF20FA" w:rsidP="00515BE2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402"/>
        <w:gridCol w:w="1767"/>
        <w:gridCol w:w="1307"/>
        <w:gridCol w:w="1748"/>
      </w:tblGrid>
      <w:tr w:rsidR="00515BE2" w:rsidRPr="00515BE2" w14:paraId="257C7C88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8B2210" w:rsidRPr="00515BE2" w14:paraId="5C846376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32DD90A1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r w:rsidRPr="008B2210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78EF334D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 xml:space="preserve">מתכנני </w:t>
            </w:r>
            <w:proofErr w:type="spellStart"/>
            <w:r w:rsidRPr="008B2210">
              <w:rPr>
                <w:rFonts w:ascii="David" w:hAnsi="David" w:cs="David"/>
                <w:rtl/>
              </w:rPr>
              <w:t>תב"ע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17932BCA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32343E73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79023EB6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r w:rsidRPr="008B2210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0B901B72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הנדסאי נוף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04039CE2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42E3735C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A748" w14:textId="662CBE3B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r w:rsidRPr="008B2210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1766" w14:textId="32798B4E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תכנון אדריכלי מוסדות חינוך וציבור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7E45" w14:textId="19A63BEE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6AF" w14:textId="02E1C93E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5458" w14:textId="2AF1FBE2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1C275652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AAF" w14:textId="5D8ACFD9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r w:rsidRPr="008B2210">
              <w:rPr>
                <w:rFonts w:ascii="David" w:hAnsi="David" w:cs="David"/>
                <w:rtl/>
              </w:rPr>
              <w:t>ויצמן שירותי אדריכלות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1250" w14:textId="7BE1ED39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מעצב פנים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7461" w14:textId="1955EB49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אדריכלות ועיצוב פנים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77F" w14:textId="2058D4F6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F6D7" w14:textId="0AEEB344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4FE10EAB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B5D5" w14:textId="31549FAF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proofErr w:type="spellStart"/>
            <w:r w:rsidRPr="008B2210">
              <w:rPr>
                <w:rFonts w:ascii="David" w:hAnsi="David" w:cs="David"/>
                <w:rtl/>
              </w:rPr>
              <w:t>קוליק</w:t>
            </w:r>
            <w:proofErr w:type="spellEnd"/>
            <w:r w:rsidRPr="008B2210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8B2210">
              <w:rPr>
                <w:rFonts w:ascii="David" w:hAnsi="David" w:cs="David"/>
                <w:rtl/>
              </w:rPr>
              <w:t>גנאדי</w:t>
            </w:r>
            <w:proofErr w:type="spellEnd"/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A6F6" w14:textId="2556A543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ניהול ופיקוח פרויקטים בתחום בינוי יח"ד ותשתיות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0B81" w14:textId="1030107C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ייעוץ הנדסי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910" w14:textId="025FFFA3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34D" w14:textId="37DED214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408939D9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C2B0" w14:textId="167ECCFA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proofErr w:type="spellStart"/>
            <w:r w:rsidRPr="008B2210">
              <w:rPr>
                <w:rFonts w:ascii="David" w:hAnsi="David" w:cs="David"/>
                <w:rtl/>
              </w:rPr>
              <w:t>קוליק</w:t>
            </w:r>
            <w:proofErr w:type="spellEnd"/>
            <w:r w:rsidRPr="008B2210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8B2210">
              <w:rPr>
                <w:rFonts w:ascii="David" w:hAnsi="David" w:cs="David"/>
                <w:rtl/>
              </w:rPr>
              <w:t>גנאדי</w:t>
            </w:r>
            <w:proofErr w:type="spellEnd"/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BAD2" w14:textId="080EB111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proofErr w:type="spellStart"/>
            <w:r w:rsidRPr="008B2210">
              <w:rPr>
                <w:rFonts w:ascii="David" w:hAnsi="David" w:cs="David"/>
                <w:rtl/>
              </w:rPr>
              <w:t>קונסטרוקטור</w:t>
            </w:r>
            <w:proofErr w:type="spellEnd"/>
            <w:r w:rsidRPr="008B2210">
              <w:rPr>
                <w:rFonts w:ascii="David" w:hAnsi="David" w:cs="David"/>
                <w:rtl/>
              </w:rPr>
              <w:t xml:space="preserve"> - מהנדס בניין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DECF" w14:textId="1EF52B08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עבודות בינוי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0D8" w14:textId="75DB408F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A98C" w14:textId="7748A515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79F74E4C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EB51" w14:textId="198A427A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r w:rsidRPr="008B2210">
              <w:rPr>
                <w:rFonts w:ascii="David" w:hAnsi="David" w:cs="David"/>
                <w:rtl/>
              </w:rPr>
              <w:t>מייקל רוט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72D" w14:textId="36AB95B8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8E63" w14:textId="3E809E69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רווחה והשירות הפסיכולוגי החינוכי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264" w14:textId="38F20FA4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14B5" w14:textId="394EC78B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8B2210" w:rsidRPr="00515BE2" w14:paraId="10B5AB68" w14:textId="77777777" w:rsidTr="008B2210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5737" w14:textId="682509E0" w:rsidR="008B2210" w:rsidRPr="008B2210" w:rsidRDefault="008B2210" w:rsidP="008B2210">
            <w:pPr>
              <w:spacing w:after="0"/>
              <w:rPr>
                <w:rFonts w:ascii="David" w:hAnsi="David" w:cs="David"/>
                <w:color w:val="000000" w:themeColor="text1"/>
                <w:rtl/>
              </w:rPr>
            </w:pPr>
            <w:proofErr w:type="spellStart"/>
            <w:r w:rsidRPr="008B2210">
              <w:rPr>
                <w:rFonts w:ascii="David" w:hAnsi="David" w:cs="David"/>
                <w:rtl/>
              </w:rPr>
              <w:t>סטרוברי</w:t>
            </w:r>
            <w:proofErr w:type="spellEnd"/>
            <w:r w:rsidRPr="008B2210">
              <w:rPr>
                <w:rFonts w:ascii="David" w:hAnsi="David" w:cs="David"/>
                <w:rtl/>
              </w:rPr>
              <w:t xml:space="preserve"> סטודיו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C433" w14:textId="6F9B84B0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מתן שירותי עיצוב גרפי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D5F4" w14:textId="6749E714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עיצוב ופרסום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48A" w14:textId="1E49E57B" w:rsidR="008B2210" w:rsidRPr="008B2210" w:rsidRDefault="008B2210" w:rsidP="008B2210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3890" w14:textId="13F56C30" w:rsidR="008B2210" w:rsidRPr="008B2210" w:rsidRDefault="008B2210" w:rsidP="008B2210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</w:tbl>
    <w:p w14:paraId="561725E8" w14:textId="77777777" w:rsidR="00DD4B15" w:rsidRPr="00515BE2" w:rsidRDefault="00DD4B15" w:rsidP="00515BE2">
      <w:pPr>
        <w:spacing w:after="0" w:line="360" w:lineRule="auto"/>
        <w:jc w:val="center"/>
        <w:rPr>
          <w:rFonts w:ascii="David" w:hAnsi="David" w:cs="David"/>
          <w:rtl/>
        </w:rPr>
      </w:pPr>
    </w:p>
    <w:p w14:paraId="72BCCA4A" w14:textId="77777777" w:rsidR="008B2210" w:rsidRDefault="008B2210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412CE793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77777777" w:rsidR="006C7804" w:rsidRDefault="006C7804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4"/>
  </w:num>
  <w:num w:numId="4" w16cid:durableId="437069122">
    <w:abstractNumId w:val="15"/>
  </w:num>
  <w:num w:numId="5" w16cid:durableId="608316941">
    <w:abstractNumId w:val="10"/>
  </w:num>
  <w:num w:numId="6" w16cid:durableId="5837637">
    <w:abstractNumId w:val="9"/>
  </w:num>
  <w:num w:numId="7" w16cid:durableId="1465387879">
    <w:abstractNumId w:val="5"/>
  </w:num>
  <w:num w:numId="8" w16cid:durableId="815225865">
    <w:abstractNumId w:val="11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3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2"/>
  </w:num>
  <w:num w:numId="16" w16cid:durableId="869532800">
    <w:abstractNumId w:val="2"/>
  </w:num>
  <w:num w:numId="17" w16cid:durableId="18667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4</TotalTime>
  <Pages>1</Pages>
  <Words>192</Words>
  <Characters>961</Characters>
  <Application>Microsoft Office Word</Application>
  <DocSecurity>0</DocSecurity>
  <Lines>106</Lines>
  <Paragraphs>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11-2023</vt:lpstr>
    </vt:vector>
  </TitlesOfParts>
  <Company>מ.מ. מודיעין עילית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2/2024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2024-01-14T10:35:00Z</cp:lastPrinted>
  <dcterms:created xsi:type="dcterms:W3CDTF">2024-01-14T10:21:00Z</dcterms:created>
  <dcterms:modified xsi:type="dcterms:W3CDTF">2024-01-14T10:35:00Z</dcterms:modified>
</cp:coreProperties>
</file>