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785A66" w14:textId="77777777" w:rsidR="004D05A6" w:rsidRPr="00C720F3" w:rsidRDefault="004D05A6" w:rsidP="004D05A6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>פרוטוקול</w:t>
      </w:r>
    </w:p>
    <w:p w14:paraId="1030D366" w14:textId="77777777" w:rsidR="004D05A6" w:rsidRPr="00C720F3" w:rsidRDefault="004D05A6" w:rsidP="004D05A6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 xml:space="preserve">ועדת התקשרויות מס' </w:t>
      </w:r>
      <w:r>
        <w:rPr>
          <w:rFonts w:ascii="David" w:hAnsi="David" w:cs="David" w:hint="cs"/>
          <w:b/>
          <w:bCs/>
          <w:sz w:val="24"/>
          <w:szCs w:val="24"/>
          <w:rtl/>
        </w:rPr>
        <w:t>13-2024</w:t>
      </w:r>
    </w:p>
    <w:p w14:paraId="3C2AA973" w14:textId="77777777" w:rsidR="004D05A6" w:rsidRPr="00C720F3" w:rsidRDefault="004D05A6" w:rsidP="004D05A6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 w:hint="cs"/>
          <w:b/>
          <w:bCs/>
          <w:sz w:val="24"/>
          <w:szCs w:val="24"/>
          <w:rtl/>
        </w:rPr>
        <w:t xml:space="preserve">מיום </w:t>
      </w:r>
      <w:r>
        <w:rPr>
          <w:rFonts w:ascii="David" w:hAnsi="David" w:cs="David" w:hint="cs"/>
          <w:b/>
          <w:bCs/>
          <w:sz w:val="24"/>
          <w:szCs w:val="24"/>
          <w:rtl/>
        </w:rPr>
        <w:t>א' אלול תשפ"ד, 04.09.2024</w:t>
      </w:r>
    </w:p>
    <w:p w14:paraId="4BB37FDC" w14:textId="77777777" w:rsidR="004D05A6" w:rsidRDefault="004D05A6" w:rsidP="004D05A6">
      <w:pPr>
        <w:pStyle w:val="1"/>
        <w:rPr>
          <w:rFonts w:ascii="David" w:hAnsi="David"/>
          <w:b/>
          <w:bCs/>
          <w:sz w:val="24"/>
          <w:u w:val="single"/>
        </w:rPr>
      </w:pPr>
    </w:p>
    <w:p w14:paraId="403D0805" w14:textId="77777777" w:rsidR="004D05A6" w:rsidRDefault="004D05A6" w:rsidP="004D05A6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/>
          <w:b/>
          <w:bCs/>
          <w:sz w:val="24"/>
          <w:szCs w:val="24"/>
          <w:u w:val="single"/>
          <w:rtl/>
        </w:rPr>
        <w:t>משתתפים</w:t>
      </w:r>
      <w:r>
        <w:rPr>
          <w:rFonts w:ascii="David" w:hAnsi="David" w:cs="David"/>
          <w:b/>
          <w:bCs/>
          <w:sz w:val="24"/>
          <w:szCs w:val="24"/>
          <w:rtl/>
        </w:rPr>
        <w:t>:</w:t>
      </w:r>
    </w:p>
    <w:p w14:paraId="00696D47" w14:textId="77777777" w:rsidR="004D05A6" w:rsidRDefault="004D05A6" w:rsidP="004D05A6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>מר אבי עדן, גזבר העירייה</w:t>
      </w:r>
    </w:p>
    <w:p w14:paraId="6791FEE1" w14:textId="77777777" w:rsidR="004D05A6" w:rsidRDefault="004D05A6" w:rsidP="004D05A6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 xml:space="preserve">עו"ד לינוי </w:t>
      </w:r>
      <w:proofErr w:type="spellStart"/>
      <w:r>
        <w:rPr>
          <w:rFonts w:ascii="David" w:hAnsi="David" w:cs="David"/>
          <w:sz w:val="24"/>
          <w:szCs w:val="24"/>
          <w:rtl/>
        </w:rPr>
        <w:t>ג'ובני</w:t>
      </w:r>
      <w:proofErr w:type="spellEnd"/>
      <w:r>
        <w:rPr>
          <w:rFonts w:ascii="David" w:hAnsi="David" w:cs="David"/>
          <w:sz w:val="24"/>
          <w:szCs w:val="24"/>
          <w:rtl/>
        </w:rPr>
        <w:t>, ייעוץ משפטי</w:t>
      </w:r>
    </w:p>
    <w:p w14:paraId="66EBDF85" w14:textId="77777777" w:rsidR="004D05A6" w:rsidRDefault="004D05A6" w:rsidP="004D05A6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גב' </w:t>
      </w:r>
      <w:r w:rsidRPr="00C720F3">
        <w:rPr>
          <w:rFonts w:ascii="David" w:hAnsi="David" w:cs="David" w:hint="cs"/>
          <w:sz w:val="24"/>
          <w:szCs w:val="24"/>
          <w:rtl/>
        </w:rPr>
        <w:t xml:space="preserve">מרים צין </w:t>
      </w:r>
      <w:r>
        <w:rPr>
          <w:rFonts w:ascii="David" w:hAnsi="David" w:cs="David"/>
          <w:sz w:val="24"/>
          <w:szCs w:val="24"/>
          <w:rtl/>
        </w:rPr>
        <w:t>–</w:t>
      </w:r>
      <w:r w:rsidRPr="00C720F3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מנהלת אגף משאבים</w:t>
      </w:r>
      <w:r w:rsidRPr="00C720F3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ו</w:t>
      </w:r>
      <w:r w:rsidRPr="00C720F3">
        <w:rPr>
          <w:rFonts w:ascii="David" w:hAnsi="David" w:cs="David"/>
          <w:sz w:val="24"/>
          <w:szCs w:val="24"/>
          <w:rtl/>
        </w:rPr>
        <w:t>התקשרויות</w:t>
      </w:r>
    </w:p>
    <w:p w14:paraId="01EADB1F" w14:textId="77777777" w:rsidR="004D05A6" w:rsidRDefault="004D05A6" w:rsidP="004D05A6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מר יחזקאל קולמן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מנהל מחלקת חשמל, מאור ואנרגיה</w:t>
      </w:r>
    </w:p>
    <w:p w14:paraId="29E4D3A9" w14:textId="77777777" w:rsidR="004D05A6" w:rsidRDefault="004D05A6" w:rsidP="004D05A6">
      <w:pPr>
        <w:pStyle w:val="2"/>
        <w:keepLines w:val="0"/>
        <w:spacing w:before="0"/>
        <w:jc w:val="center"/>
        <w:rPr>
          <w:rFonts w:ascii="David" w:eastAsiaTheme="minorHAnsi" w:hAnsi="David" w:cs="David"/>
          <w:b/>
          <w:bCs/>
          <w:color w:val="auto"/>
          <w:sz w:val="24"/>
          <w:szCs w:val="24"/>
        </w:rPr>
      </w:pPr>
    </w:p>
    <w:p w14:paraId="4A98B1FE" w14:textId="77777777" w:rsidR="004D05A6" w:rsidRDefault="004D05A6" w:rsidP="004D05A6">
      <w:pPr>
        <w:keepNext/>
        <w:keepLines/>
        <w:spacing w:after="0" w:line="36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/>
          <w:b/>
          <w:bCs/>
          <w:sz w:val="24"/>
          <w:szCs w:val="24"/>
          <w:u w:val="single"/>
          <w:rtl/>
        </w:rPr>
        <w:t>על סדר היום</w:t>
      </w:r>
      <w:r>
        <w:rPr>
          <w:rFonts w:ascii="David" w:hAnsi="David" w:cs="David"/>
          <w:b/>
          <w:bCs/>
          <w:sz w:val="24"/>
          <w:szCs w:val="24"/>
          <w:rtl/>
        </w:rPr>
        <w:t>:</w:t>
      </w:r>
    </w:p>
    <w:p w14:paraId="5EF14592" w14:textId="77777777" w:rsidR="004D05A6" w:rsidRPr="00F77FFA" w:rsidRDefault="004D05A6" w:rsidP="004D05A6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F77FFA">
        <w:rPr>
          <w:rFonts w:ascii="David" w:hAnsi="David" w:cs="David"/>
          <w:b/>
          <w:bCs/>
          <w:sz w:val="24"/>
          <w:szCs w:val="24"/>
          <w:rtl/>
        </w:rPr>
        <w:t xml:space="preserve">בחירת זוכה בפניה מס' </w:t>
      </w:r>
      <w:r>
        <w:rPr>
          <w:rFonts w:ascii="David" w:hAnsi="David" w:cs="David" w:hint="cs"/>
          <w:b/>
          <w:bCs/>
          <w:sz w:val="24"/>
          <w:szCs w:val="24"/>
          <w:rtl/>
        </w:rPr>
        <w:t>5</w:t>
      </w:r>
      <w:r w:rsidRPr="00F77FFA">
        <w:rPr>
          <w:rFonts w:ascii="David" w:hAnsi="David" w:cs="David"/>
          <w:b/>
          <w:bCs/>
          <w:sz w:val="24"/>
          <w:szCs w:val="24"/>
          <w:rtl/>
        </w:rPr>
        <w:t xml:space="preserve">/2024 (להלן: "הפניה") לקבלת הצעות מחיר מתוך מאגר היועצים למתן </w:t>
      </w:r>
      <w:r w:rsidRPr="00AC5914">
        <w:rPr>
          <w:rFonts w:ascii="David" w:hAnsi="David" w:cs="David"/>
          <w:b/>
          <w:bCs/>
          <w:sz w:val="24"/>
          <w:szCs w:val="24"/>
          <w:rtl/>
        </w:rPr>
        <w:t xml:space="preserve">לייעוץ השקיה וגינון למחלקת גנים ונוף במודיעין עילית </w:t>
      </w:r>
      <w:r w:rsidRPr="00F77FFA">
        <w:rPr>
          <w:rFonts w:ascii="David" w:hAnsi="David" w:cs="David"/>
          <w:b/>
          <w:bCs/>
          <w:sz w:val="24"/>
          <w:szCs w:val="24"/>
          <w:rtl/>
        </w:rPr>
        <w:t>(להלן: "השירותים")</w:t>
      </w:r>
    </w:p>
    <w:p w14:paraId="6906EC3F" w14:textId="77777777" w:rsidR="004D05A6" w:rsidRPr="00F77FFA" w:rsidRDefault="004D05A6" w:rsidP="004D05A6">
      <w:pPr>
        <w:spacing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F77FFA">
        <w:rPr>
          <w:rFonts w:ascii="David" w:hAnsi="David" w:cs="David"/>
          <w:b/>
          <w:bCs/>
          <w:sz w:val="24"/>
          <w:szCs w:val="24"/>
          <w:u w:val="single"/>
          <w:rtl/>
        </w:rPr>
        <w:t>דיון:</w:t>
      </w:r>
    </w:p>
    <w:p w14:paraId="49A2108B" w14:textId="77777777" w:rsidR="004D05A6" w:rsidRPr="00F77FFA" w:rsidRDefault="004D05A6" w:rsidP="004D05A6">
      <w:pPr>
        <w:pStyle w:val="a7"/>
        <w:numPr>
          <w:ilvl w:val="0"/>
          <w:numId w:val="2"/>
        </w:numPr>
        <w:spacing w:after="20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F77FFA">
        <w:rPr>
          <w:rFonts w:ascii="David" w:hAnsi="David" w:cs="David"/>
          <w:sz w:val="24"/>
          <w:szCs w:val="24"/>
          <w:rtl/>
        </w:rPr>
        <w:t xml:space="preserve">ביום </w:t>
      </w:r>
      <w:r>
        <w:rPr>
          <w:rFonts w:ascii="David" w:hAnsi="David" w:cs="David" w:hint="cs"/>
          <w:sz w:val="24"/>
          <w:szCs w:val="24"/>
          <w:rtl/>
        </w:rPr>
        <w:t>04.06.2024</w:t>
      </w:r>
      <w:r w:rsidRPr="00F77FFA">
        <w:rPr>
          <w:rFonts w:ascii="David" w:hAnsi="David" w:cs="David"/>
          <w:sz w:val="24"/>
          <w:szCs w:val="24"/>
          <w:rtl/>
        </w:rPr>
        <w:t xml:space="preserve"> נשלחה הפניה למתן השירותים ל-4 יועצים מתוך מאגר היועצים של העירייה. </w:t>
      </w:r>
    </w:p>
    <w:p w14:paraId="69616E4C" w14:textId="77777777" w:rsidR="004D05A6" w:rsidRPr="00F77FFA" w:rsidRDefault="004D05A6" w:rsidP="004D05A6">
      <w:pPr>
        <w:pStyle w:val="a7"/>
        <w:numPr>
          <w:ilvl w:val="0"/>
          <w:numId w:val="2"/>
        </w:numPr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 w:rsidRPr="00F77FFA">
        <w:rPr>
          <w:rFonts w:ascii="David" w:hAnsi="David" w:cs="David"/>
          <w:sz w:val="24"/>
          <w:szCs w:val="24"/>
          <w:rtl/>
        </w:rPr>
        <w:t xml:space="preserve">לפניה הוגשו </w:t>
      </w:r>
      <w:r>
        <w:rPr>
          <w:rFonts w:ascii="David" w:hAnsi="David" w:cs="David" w:hint="cs"/>
          <w:sz w:val="24"/>
          <w:szCs w:val="24"/>
          <w:rtl/>
        </w:rPr>
        <w:t>3</w:t>
      </w:r>
      <w:r w:rsidRPr="00F77FFA">
        <w:rPr>
          <w:rFonts w:ascii="David" w:hAnsi="David" w:cs="David"/>
          <w:sz w:val="24"/>
          <w:szCs w:val="24"/>
          <w:rtl/>
        </w:rPr>
        <w:t xml:space="preserve"> הצעות מחיר, מאת:</w:t>
      </w:r>
    </w:p>
    <w:p w14:paraId="59D15697" w14:textId="77777777" w:rsidR="004D05A6" w:rsidRDefault="004D05A6" w:rsidP="004D05A6">
      <w:pPr>
        <w:pStyle w:val="a7"/>
        <w:numPr>
          <w:ilvl w:val="1"/>
          <w:numId w:val="2"/>
        </w:numPr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 w:rsidRPr="00AC5914">
        <w:rPr>
          <w:rFonts w:ascii="David" w:hAnsi="David" w:cs="David"/>
          <w:sz w:val="24"/>
          <w:szCs w:val="24"/>
          <w:rtl/>
        </w:rPr>
        <w:t>אלי מרדכי יעוץ ותכנון נופי בע"מ</w:t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4EF3B7CB" w14:textId="77777777" w:rsidR="004D05A6" w:rsidRDefault="004D05A6" w:rsidP="004D05A6">
      <w:pPr>
        <w:pStyle w:val="a7"/>
        <w:numPr>
          <w:ilvl w:val="1"/>
          <w:numId w:val="2"/>
        </w:numPr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 w:rsidRPr="00AC5914">
        <w:rPr>
          <w:rFonts w:ascii="David" w:hAnsi="David" w:cs="David"/>
          <w:sz w:val="24"/>
          <w:szCs w:val="24"/>
          <w:rtl/>
        </w:rPr>
        <w:t>מיקי בש אדריכלות נוף</w:t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76DED7E3" w14:textId="77777777" w:rsidR="004D05A6" w:rsidRDefault="004D05A6" w:rsidP="004D05A6">
      <w:pPr>
        <w:pStyle w:val="a7"/>
        <w:numPr>
          <w:ilvl w:val="1"/>
          <w:numId w:val="2"/>
        </w:numPr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טרסות פיתוח בע"מ.</w:t>
      </w:r>
    </w:p>
    <w:p w14:paraId="5E0D03F1" w14:textId="77777777" w:rsidR="004D05A6" w:rsidRPr="00415D9C" w:rsidRDefault="004D05A6" w:rsidP="004D05A6">
      <w:pPr>
        <w:pStyle w:val="a7"/>
        <w:numPr>
          <w:ilvl w:val="0"/>
          <w:numId w:val="2"/>
        </w:numPr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3</w:t>
      </w:r>
      <w:r w:rsidRPr="00F77FFA">
        <w:rPr>
          <w:rFonts w:ascii="David" w:hAnsi="David" w:cs="David"/>
          <w:sz w:val="24"/>
          <w:szCs w:val="24"/>
          <w:rtl/>
        </w:rPr>
        <w:t xml:space="preserve"> הצעות המחיר עמדו בתנאי הסף של הפניה בהתאם </w:t>
      </w:r>
      <w:r w:rsidRPr="00415D9C">
        <w:rPr>
          <w:rFonts w:ascii="David" w:hAnsi="David" w:cs="David"/>
          <w:sz w:val="24"/>
          <w:szCs w:val="24"/>
          <w:rtl/>
        </w:rPr>
        <w:t xml:space="preserve">לבדיקת </w:t>
      </w:r>
      <w:r w:rsidRPr="00415D9C">
        <w:rPr>
          <w:rFonts w:ascii="David" w:hAnsi="David" w:cs="David" w:hint="cs"/>
          <w:sz w:val="24"/>
          <w:szCs w:val="24"/>
          <w:rtl/>
        </w:rPr>
        <w:t>יועמ"ש</w:t>
      </w:r>
      <w:r w:rsidRPr="00415D9C">
        <w:rPr>
          <w:rFonts w:ascii="David" w:hAnsi="David" w:cs="David"/>
          <w:sz w:val="24"/>
          <w:szCs w:val="24"/>
          <w:rtl/>
        </w:rPr>
        <w:t>.</w:t>
      </w:r>
    </w:p>
    <w:p w14:paraId="345D24B8" w14:textId="77777777" w:rsidR="004D05A6" w:rsidRPr="00F77FFA" w:rsidRDefault="004D05A6" w:rsidP="004D05A6">
      <w:pPr>
        <w:pStyle w:val="a7"/>
        <w:numPr>
          <w:ilvl w:val="0"/>
          <w:numId w:val="3"/>
        </w:numPr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 w:rsidRPr="00F77FFA">
        <w:rPr>
          <w:rFonts w:ascii="David" w:hAnsi="David" w:cs="David"/>
          <w:sz w:val="24"/>
          <w:szCs w:val="24"/>
          <w:rtl/>
        </w:rPr>
        <w:t xml:space="preserve">דו"ח בדיקת תנאי הסף של ההצעות מצורף לפרוטוקול זה </w:t>
      </w:r>
      <w:r w:rsidRPr="00F77FFA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כנספח א' </w:t>
      </w:r>
      <w:r w:rsidRPr="00F77FFA">
        <w:rPr>
          <w:rFonts w:ascii="David" w:hAnsi="David" w:cs="David"/>
          <w:sz w:val="24"/>
          <w:szCs w:val="24"/>
          <w:rtl/>
        </w:rPr>
        <w:t xml:space="preserve">(להלן: </w:t>
      </w:r>
      <w:r w:rsidRPr="00F77FFA">
        <w:rPr>
          <w:rFonts w:ascii="David" w:hAnsi="David" w:cs="David"/>
          <w:b/>
          <w:bCs/>
          <w:sz w:val="24"/>
          <w:szCs w:val="24"/>
          <w:rtl/>
        </w:rPr>
        <w:t>"דו"ח בדיקת תנאי סף"</w:t>
      </w:r>
      <w:r w:rsidRPr="00F77FFA">
        <w:rPr>
          <w:rFonts w:ascii="David" w:hAnsi="David" w:cs="David"/>
          <w:sz w:val="24"/>
          <w:szCs w:val="24"/>
          <w:rtl/>
        </w:rPr>
        <w:t xml:space="preserve">). </w:t>
      </w:r>
    </w:p>
    <w:tbl>
      <w:tblPr>
        <w:tblpPr w:leftFromText="180" w:rightFromText="180" w:vertAnchor="text" w:horzAnchor="margin" w:tblpY="435"/>
        <w:bidiVisual/>
        <w:tblW w:w="8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7"/>
        <w:gridCol w:w="1432"/>
        <w:gridCol w:w="2250"/>
        <w:gridCol w:w="3026"/>
      </w:tblGrid>
      <w:tr w:rsidR="004D05A6" w:rsidRPr="007D2E06" w14:paraId="58086DFB" w14:textId="77777777" w:rsidTr="00C328B0">
        <w:trPr>
          <w:trHeight w:val="263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67D75" w14:textId="77777777" w:rsidR="004D05A6" w:rsidRPr="007D2E06" w:rsidRDefault="004D05A6" w:rsidP="00C328B0">
            <w:pPr>
              <w:spacing w:after="0"/>
              <w:jc w:val="both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7D2E06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איכות + מחיר</w:t>
            </w:r>
          </w:p>
          <w:p w14:paraId="3517F0CF" w14:textId="77777777" w:rsidR="004D05A6" w:rsidRPr="007D2E06" w:rsidRDefault="004D05A6" w:rsidP="00C328B0">
            <w:pPr>
              <w:spacing w:after="0"/>
              <w:jc w:val="both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E000D" w14:textId="77777777" w:rsidR="004D05A6" w:rsidRPr="007D2E06" w:rsidRDefault="004D05A6" w:rsidP="00C328B0">
            <w:pPr>
              <w:spacing w:after="0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AC5914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אלי מרדכי יעוץ ותכנון נופי בע"מ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4DE2B" w14:textId="77777777" w:rsidR="004D05A6" w:rsidRPr="007D2E06" w:rsidRDefault="004D05A6" w:rsidP="00C328B0">
            <w:pPr>
              <w:spacing w:after="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מיקי בש אדריכלות נוף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C03BF" w14:textId="77777777" w:rsidR="004D05A6" w:rsidRPr="007D2E06" w:rsidRDefault="004D05A6" w:rsidP="00C328B0">
            <w:pPr>
              <w:spacing w:after="0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טרסות פיתוח בע"מ</w:t>
            </w:r>
          </w:p>
        </w:tc>
      </w:tr>
      <w:tr w:rsidR="004D05A6" w:rsidRPr="007D2E06" w14:paraId="2A12A29C" w14:textId="77777777" w:rsidTr="00C328B0">
        <w:trPr>
          <w:trHeight w:val="263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02DD8" w14:textId="77777777" w:rsidR="004D05A6" w:rsidRPr="007D2E06" w:rsidRDefault="004D05A6" w:rsidP="00C328B0">
            <w:pPr>
              <w:spacing w:after="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7D2E06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איכות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B9462" w14:textId="77777777" w:rsidR="004D05A6" w:rsidRPr="00AC5914" w:rsidRDefault="004D05A6" w:rsidP="00C328B0">
            <w:pPr>
              <w:spacing w:after="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AC5914">
              <w:rPr>
                <w:rFonts w:ascii="David" w:hAnsi="David" w:cs="David"/>
                <w:sz w:val="24"/>
                <w:szCs w:val="24"/>
              </w:rPr>
              <w:t>32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83011" w14:textId="77777777" w:rsidR="004D05A6" w:rsidRPr="00AC5914" w:rsidRDefault="004D05A6" w:rsidP="00C328B0">
            <w:pPr>
              <w:spacing w:after="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AC5914">
              <w:rPr>
                <w:rFonts w:ascii="David" w:hAnsi="David" w:cs="David"/>
                <w:sz w:val="24"/>
                <w:szCs w:val="24"/>
              </w:rPr>
              <w:t>16.75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8EC6B" w14:textId="77777777" w:rsidR="004D05A6" w:rsidRPr="00AC5914" w:rsidRDefault="004D05A6" w:rsidP="00C328B0">
            <w:pPr>
              <w:spacing w:after="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AC5914">
              <w:rPr>
                <w:rFonts w:ascii="David" w:hAnsi="David" w:cs="David"/>
                <w:sz w:val="24"/>
                <w:szCs w:val="24"/>
              </w:rPr>
              <w:t>18.5</w:t>
            </w:r>
          </w:p>
        </w:tc>
      </w:tr>
      <w:tr w:rsidR="004D05A6" w:rsidRPr="007D2E06" w14:paraId="47A022A2" w14:textId="77777777" w:rsidTr="00C328B0">
        <w:trPr>
          <w:trHeight w:val="263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4F711" w14:textId="77777777" w:rsidR="004D05A6" w:rsidRPr="007D2E06" w:rsidRDefault="004D05A6" w:rsidP="00C328B0">
            <w:pPr>
              <w:spacing w:after="0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7D2E06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מחיר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0A15" w14:textId="77777777" w:rsidR="004D05A6" w:rsidRPr="00AC5914" w:rsidRDefault="004D05A6" w:rsidP="00C328B0">
            <w:pPr>
              <w:spacing w:after="0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AC5914">
              <w:rPr>
                <w:rFonts w:ascii="David" w:hAnsi="David" w:cs="David"/>
                <w:sz w:val="24"/>
                <w:szCs w:val="24"/>
              </w:rPr>
              <w:t xml:space="preserve">42.62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ACFB3" w14:textId="77777777" w:rsidR="004D05A6" w:rsidRPr="00AC5914" w:rsidRDefault="004D05A6" w:rsidP="00C328B0">
            <w:pPr>
              <w:spacing w:after="0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AC5914">
              <w:rPr>
                <w:rFonts w:ascii="David" w:hAnsi="David" w:cs="David"/>
                <w:sz w:val="24"/>
                <w:szCs w:val="24"/>
              </w:rPr>
              <w:t xml:space="preserve">44.91 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EDA7A" w14:textId="77777777" w:rsidR="004D05A6" w:rsidRPr="00AC5914" w:rsidRDefault="004D05A6" w:rsidP="00C328B0">
            <w:pPr>
              <w:spacing w:after="0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AC5914">
              <w:rPr>
                <w:rFonts w:ascii="David" w:hAnsi="David" w:cs="David"/>
                <w:sz w:val="24"/>
                <w:szCs w:val="24"/>
              </w:rPr>
              <w:t xml:space="preserve">60 </w:t>
            </w:r>
          </w:p>
        </w:tc>
      </w:tr>
      <w:tr w:rsidR="004D05A6" w:rsidRPr="007D2E06" w14:paraId="176B39CF" w14:textId="77777777" w:rsidTr="00C328B0">
        <w:trPr>
          <w:trHeight w:val="70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D700C" w14:textId="77777777" w:rsidR="004D05A6" w:rsidRPr="007D2E06" w:rsidRDefault="004D05A6" w:rsidP="00C328B0">
            <w:pPr>
              <w:spacing w:after="0"/>
              <w:jc w:val="both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r w:rsidRPr="007D2E06"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  <w:t xml:space="preserve">סה"כ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07C56" w14:textId="77777777" w:rsidR="004D05A6" w:rsidRPr="007D2E06" w:rsidRDefault="004D05A6" w:rsidP="00C328B0">
            <w:pPr>
              <w:spacing w:after="0"/>
              <w:jc w:val="both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u w:val="single"/>
                <w:rtl/>
              </w:rPr>
              <w:t>74.62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ED25F" w14:textId="77777777" w:rsidR="004D05A6" w:rsidRPr="007D2E06" w:rsidRDefault="004D05A6" w:rsidP="00C328B0">
            <w:pPr>
              <w:spacing w:after="0"/>
              <w:jc w:val="both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u w:val="single"/>
                <w:rtl/>
              </w:rPr>
              <w:t>61.66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96C43" w14:textId="77777777" w:rsidR="004D05A6" w:rsidRPr="00AC5914" w:rsidRDefault="004D05A6" w:rsidP="00C328B0">
            <w:pPr>
              <w:spacing w:after="0"/>
              <w:jc w:val="both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r w:rsidRPr="00AC5914">
              <w:rPr>
                <w:rFonts w:ascii="David" w:hAnsi="David" w:cs="David" w:hint="cs"/>
                <w:b/>
                <w:bCs/>
                <w:sz w:val="24"/>
                <w:szCs w:val="24"/>
                <w:u w:val="single"/>
                <w:rtl/>
              </w:rPr>
              <w:t>78.5</w:t>
            </w:r>
          </w:p>
        </w:tc>
      </w:tr>
    </w:tbl>
    <w:p w14:paraId="07956A3B" w14:textId="77777777" w:rsidR="004D05A6" w:rsidRDefault="004D05A6" w:rsidP="004D05A6">
      <w:pPr>
        <w:pStyle w:val="a7"/>
        <w:numPr>
          <w:ilvl w:val="0"/>
          <w:numId w:val="2"/>
        </w:numPr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בהתאם לדו"ח בדיקת ההצעות, ההצעות נוקדו כדלהלן:</w:t>
      </w:r>
    </w:p>
    <w:p w14:paraId="0A191D79" w14:textId="77777777" w:rsidR="004D05A6" w:rsidRDefault="004D05A6" w:rsidP="004D05A6">
      <w:pPr>
        <w:pStyle w:val="a7"/>
        <w:spacing w:after="200" w:line="360" w:lineRule="auto"/>
        <w:ind w:left="360"/>
        <w:jc w:val="both"/>
        <w:rPr>
          <w:rFonts w:ascii="David" w:hAnsi="David" w:cs="David"/>
          <w:sz w:val="24"/>
          <w:szCs w:val="24"/>
        </w:rPr>
      </w:pPr>
    </w:p>
    <w:p w14:paraId="008C5BBD" w14:textId="77777777" w:rsidR="004D05A6" w:rsidRPr="00AD4721" w:rsidRDefault="004D05A6" w:rsidP="004D05A6">
      <w:pPr>
        <w:pStyle w:val="a7"/>
        <w:numPr>
          <w:ilvl w:val="0"/>
          <w:numId w:val="2"/>
        </w:numPr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 w:rsidRPr="00F77FFA">
        <w:rPr>
          <w:rFonts w:ascii="David" w:hAnsi="David" w:cs="David"/>
          <w:sz w:val="24"/>
          <w:szCs w:val="24"/>
          <w:rtl/>
        </w:rPr>
        <w:t xml:space="preserve">בהתאם לסעיף </w:t>
      </w:r>
      <w:r>
        <w:rPr>
          <w:rFonts w:ascii="David" w:hAnsi="David" w:cs="David" w:hint="cs"/>
          <w:sz w:val="24"/>
          <w:szCs w:val="24"/>
          <w:rtl/>
        </w:rPr>
        <w:t>1.3</w:t>
      </w:r>
      <w:r w:rsidRPr="00F77FFA">
        <w:rPr>
          <w:rFonts w:ascii="David" w:hAnsi="David" w:cs="David"/>
          <w:sz w:val="24"/>
          <w:szCs w:val="24"/>
          <w:rtl/>
        </w:rPr>
        <w:t xml:space="preserve"> לפניה העירייה רשאית לבחור עד </w:t>
      </w:r>
      <w:r>
        <w:rPr>
          <w:rFonts w:ascii="David" w:hAnsi="David" w:cs="David" w:hint="cs"/>
          <w:sz w:val="24"/>
          <w:szCs w:val="24"/>
          <w:rtl/>
        </w:rPr>
        <w:t>2</w:t>
      </w:r>
      <w:r w:rsidRPr="00F77FFA">
        <w:rPr>
          <w:rFonts w:ascii="David" w:hAnsi="David" w:cs="David"/>
          <w:sz w:val="24"/>
          <w:szCs w:val="24"/>
          <w:rtl/>
        </w:rPr>
        <w:t xml:space="preserve"> זוכים בהתאם לשיקול דעתה. על כן, ומאחר שהעירייה מעוניינת לבחור ב</w:t>
      </w:r>
      <w:r>
        <w:rPr>
          <w:rFonts w:ascii="David" w:hAnsi="David" w:cs="David" w:hint="cs"/>
          <w:sz w:val="24"/>
          <w:szCs w:val="24"/>
          <w:rtl/>
        </w:rPr>
        <w:t>-</w:t>
      </w:r>
      <w:r w:rsidRPr="00F77FFA">
        <w:rPr>
          <w:rFonts w:ascii="David" w:hAnsi="David" w:cs="David"/>
          <w:sz w:val="24"/>
          <w:szCs w:val="24"/>
          <w:rtl/>
        </w:rPr>
        <w:t xml:space="preserve">2 זוכים </w:t>
      </w:r>
      <w:r>
        <w:rPr>
          <w:rFonts w:ascii="David" w:hAnsi="David" w:cs="David" w:hint="cs"/>
          <w:sz w:val="24"/>
          <w:szCs w:val="24"/>
          <w:rtl/>
        </w:rPr>
        <w:t>בהליך.</w:t>
      </w:r>
      <w:r w:rsidRPr="00F77FFA">
        <w:rPr>
          <w:rFonts w:ascii="David" w:hAnsi="David" w:cs="David"/>
          <w:sz w:val="24"/>
          <w:szCs w:val="24"/>
          <w:rtl/>
        </w:rPr>
        <w:t xml:space="preserve"> </w:t>
      </w:r>
      <w:r w:rsidRPr="00AD4721">
        <w:rPr>
          <w:rFonts w:ascii="David" w:hAnsi="David" w:cs="David" w:hint="cs"/>
          <w:sz w:val="24"/>
          <w:szCs w:val="24"/>
          <w:rtl/>
        </w:rPr>
        <w:t xml:space="preserve">לאור </w:t>
      </w:r>
      <w:proofErr w:type="spellStart"/>
      <w:r w:rsidRPr="00AD4721">
        <w:rPr>
          <w:rFonts w:ascii="David" w:hAnsi="David" w:cs="David" w:hint="cs"/>
          <w:sz w:val="24"/>
          <w:szCs w:val="24"/>
          <w:rtl/>
        </w:rPr>
        <w:t>חוו"ד</w:t>
      </w:r>
      <w:proofErr w:type="spellEnd"/>
      <w:r w:rsidRPr="00AD4721">
        <w:rPr>
          <w:rFonts w:ascii="David" w:hAnsi="David" w:cs="David" w:hint="cs"/>
          <w:sz w:val="24"/>
          <w:szCs w:val="24"/>
          <w:rtl/>
        </w:rPr>
        <w:t xml:space="preserve"> מר יחזקאל קולמן </w:t>
      </w:r>
      <w:r w:rsidRPr="00AD4721">
        <w:rPr>
          <w:rFonts w:ascii="David" w:hAnsi="David" w:cs="David"/>
          <w:sz w:val="24"/>
          <w:szCs w:val="24"/>
          <w:rtl/>
        </w:rPr>
        <w:t>–</w:t>
      </w:r>
      <w:r w:rsidRPr="00AD4721">
        <w:rPr>
          <w:rFonts w:ascii="David" w:hAnsi="David" w:cs="David" w:hint="cs"/>
          <w:sz w:val="24"/>
          <w:szCs w:val="24"/>
          <w:rtl/>
        </w:rPr>
        <w:t xml:space="preserve"> מנהל מחלקת חשמל, מאור ואנרגיה מומלץ</w:t>
      </w:r>
      <w:r w:rsidRPr="00AD4721">
        <w:rPr>
          <w:rFonts w:ascii="David" w:hAnsi="David" w:cs="David"/>
          <w:sz w:val="24"/>
          <w:szCs w:val="24"/>
          <w:rtl/>
        </w:rPr>
        <w:t xml:space="preserve"> לאשר התקשרות עם 2 המציעים</w:t>
      </w:r>
      <w:r w:rsidRPr="00AD4721">
        <w:rPr>
          <w:rFonts w:ascii="David" w:hAnsi="David" w:cs="David" w:hint="cs"/>
          <w:sz w:val="24"/>
          <w:szCs w:val="24"/>
          <w:rtl/>
        </w:rPr>
        <w:t xml:space="preserve"> אשר קיבלו את הניקוד הגבוה ביותר</w:t>
      </w:r>
      <w:r w:rsidRPr="00AD4721">
        <w:rPr>
          <w:rFonts w:ascii="David" w:hAnsi="David" w:cs="David"/>
          <w:sz w:val="24"/>
          <w:szCs w:val="24"/>
          <w:rtl/>
        </w:rPr>
        <w:t xml:space="preserve"> שלעיל תוך חלוקת השירותים ביניהם</w:t>
      </w:r>
      <w:r w:rsidRPr="00AD4721">
        <w:rPr>
          <w:rFonts w:ascii="David" w:hAnsi="David" w:cs="David" w:hint="cs"/>
          <w:sz w:val="24"/>
          <w:szCs w:val="24"/>
          <w:rtl/>
        </w:rPr>
        <w:t xml:space="preserve"> כדלהלן:</w:t>
      </w:r>
    </w:p>
    <w:p w14:paraId="23A81EA7" w14:textId="77777777" w:rsidR="004D05A6" w:rsidRDefault="004D05A6" w:rsidP="004D05A6">
      <w:pPr>
        <w:pStyle w:val="a7"/>
        <w:numPr>
          <w:ilvl w:val="1"/>
          <w:numId w:val="2"/>
        </w:numPr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אלי מרדכי יעוץ ותכנון נופי בע"מ בעבור מתן שירותי ייעוץ מקצועי שוטף להשקיה וגינון.</w:t>
      </w:r>
    </w:p>
    <w:p w14:paraId="03ACC0F8" w14:textId="77777777" w:rsidR="004D05A6" w:rsidRDefault="004D05A6" w:rsidP="004D05A6">
      <w:pPr>
        <w:pStyle w:val="a7"/>
        <w:numPr>
          <w:ilvl w:val="1"/>
          <w:numId w:val="2"/>
        </w:numPr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טרסות פיתוח בע"מ למתן כלל השירותים</w:t>
      </w:r>
      <w:r w:rsidRPr="00F77FFA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כמפורט בפניה </w:t>
      </w:r>
      <w:r w:rsidRPr="00F77FFA">
        <w:rPr>
          <w:rFonts w:ascii="David" w:hAnsi="David" w:cs="David"/>
          <w:sz w:val="24"/>
          <w:szCs w:val="24"/>
          <w:rtl/>
        </w:rPr>
        <w:t>בהתאם לצרכי העירייה ושיקול דעתה.</w:t>
      </w:r>
    </w:p>
    <w:p w14:paraId="15738FF9" w14:textId="77777777" w:rsidR="004D05A6" w:rsidRPr="00F77FFA" w:rsidRDefault="004D05A6" w:rsidP="004D05A6">
      <w:pPr>
        <w:spacing w:after="120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  <w:r w:rsidRPr="00F77FFA"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  <w:t>מש</w:t>
      </w:r>
      <w:r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</w:rPr>
        <w:t>פ</w:t>
      </w:r>
      <w:r w:rsidRPr="00F77FFA"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  <w:t>טי:</w:t>
      </w:r>
    </w:p>
    <w:p w14:paraId="0D670330" w14:textId="77777777" w:rsidR="004D05A6" w:rsidRPr="00F77FFA" w:rsidRDefault="004D05A6" w:rsidP="004D05A6">
      <w:pPr>
        <w:pStyle w:val="a7"/>
        <w:numPr>
          <w:ilvl w:val="0"/>
          <w:numId w:val="2"/>
        </w:numPr>
        <w:spacing w:after="200" w:line="360" w:lineRule="auto"/>
        <w:jc w:val="both"/>
        <w:rPr>
          <w:rFonts w:ascii="David" w:eastAsia="Times New Roman" w:hAnsi="David" w:cs="David"/>
          <w:sz w:val="24"/>
          <w:szCs w:val="24"/>
        </w:rPr>
      </w:pPr>
      <w:r w:rsidRPr="00F77FFA">
        <w:rPr>
          <w:rFonts w:ascii="David" w:eastAsia="Times New Roman" w:hAnsi="David" w:cs="David"/>
          <w:sz w:val="24"/>
          <w:szCs w:val="24"/>
          <w:rtl/>
        </w:rPr>
        <w:t>ההתקשרות למתן השירותים הינה התקשרות  הדורשת ידע ומומחיות מיוחדים החוסה תחת פטור מפרסום מכרז פומבי בהתאם לכלל 3(8) לכללי המועצות המקומיות (מכרזים) [נוסח משולב] (יהודה ושומרון), תשע"ט-2018.</w:t>
      </w:r>
    </w:p>
    <w:p w14:paraId="43F1FB5A" w14:textId="77777777" w:rsidR="004D05A6" w:rsidRPr="00F77FFA" w:rsidRDefault="004D05A6" w:rsidP="004D05A6">
      <w:pPr>
        <w:pStyle w:val="a7"/>
        <w:numPr>
          <w:ilvl w:val="0"/>
          <w:numId w:val="2"/>
        </w:numPr>
        <w:spacing w:after="200" w:line="360" w:lineRule="auto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F77FFA">
        <w:rPr>
          <w:rFonts w:ascii="David" w:eastAsia="Times New Roman" w:hAnsi="David" w:cs="David"/>
          <w:sz w:val="24"/>
          <w:szCs w:val="24"/>
          <w:rtl/>
        </w:rPr>
        <w:t xml:space="preserve">היות ונערך הליך פומבי ליצירת מאגר יועצים בתחום השירותים המבוקש והואיל והעירייה פנתה למספר יועצים כנדרש ובהתאם להוראות חוזר מנכ"ל משרד הפנים מס' 8/2016 "נוהל התקשרויות לביצוע עבודה מקצועית הדורשת ידע ומומחיות מיוחדים או יחסי אמון מיוחדים בפטור ממכרז", אין הכרח בפרסום מכרז פומבי לשם קבלת השירותים. </w:t>
      </w:r>
    </w:p>
    <w:p w14:paraId="354482A7" w14:textId="77777777" w:rsidR="004D05A6" w:rsidRPr="00F77FFA" w:rsidRDefault="004D05A6" w:rsidP="004D05A6">
      <w:pPr>
        <w:ind w:left="-52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F77FFA">
        <w:rPr>
          <w:rFonts w:ascii="David" w:hAnsi="David" w:cs="David"/>
          <w:b/>
          <w:bCs/>
          <w:sz w:val="24"/>
          <w:szCs w:val="24"/>
          <w:u w:val="single"/>
          <w:rtl/>
        </w:rPr>
        <w:t>החלטה פה אחד:</w:t>
      </w:r>
    </w:p>
    <w:p w14:paraId="2054FF76" w14:textId="77777777" w:rsidR="004D05A6" w:rsidRPr="00F77FFA" w:rsidRDefault="004D05A6" w:rsidP="004D05A6">
      <w:pPr>
        <w:pStyle w:val="a7"/>
        <w:numPr>
          <w:ilvl w:val="0"/>
          <w:numId w:val="4"/>
        </w:numPr>
        <w:spacing w:after="20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F77FFA">
        <w:rPr>
          <w:rFonts w:ascii="David" w:eastAsia="Times New Roman" w:hAnsi="David" w:cs="David"/>
          <w:sz w:val="24"/>
          <w:szCs w:val="24"/>
          <w:rtl/>
        </w:rPr>
        <w:t xml:space="preserve">בהתאם </w:t>
      </w:r>
      <w:r w:rsidRPr="00776DA3">
        <w:rPr>
          <w:rFonts w:ascii="David" w:eastAsia="Times New Roman" w:hAnsi="David" w:cs="David"/>
          <w:sz w:val="24"/>
          <w:szCs w:val="24"/>
          <w:rtl/>
        </w:rPr>
        <w:t xml:space="preserve">להוראות הפניה כי ניתן לבחור עד </w:t>
      </w:r>
      <w:r>
        <w:rPr>
          <w:rFonts w:ascii="David" w:eastAsia="Times New Roman" w:hAnsi="David" w:cs="David" w:hint="cs"/>
          <w:sz w:val="24"/>
          <w:szCs w:val="24"/>
          <w:rtl/>
        </w:rPr>
        <w:t>2</w:t>
      </w:r>
      <w:r w:rsidRPr="00776DA3">
        <w:rPr>
          <w:rFonts w:ascii="David" w:eastAsia="Times New Roman" w:hAnsi="David" w:cs="David"/>
          <w:sz w:val="24"/>
          <w:szCs w:val="24"/>
          <w:rtl/>
        </w:rPr>
        <w:t xml:space="preserve"> זוכים, דו"ח בדיקת תנאי סף, </w:t>
      </w:r>
      <w:proofErr w:type="spellStart"/>
      <w:r w:rsidRPr="00776DA3">
        <w:rPr>
          <w:rFonts w:ascii="David" w:eastAsia="Times New Roman" w:hAnsi="David" w:cs="David"/>
          <w:sz w:val="24"/>
          <w:szCs w:val="24"/>
          <w:rtl/>
        </w:rPr>
        <w:t>חוו"ד</w:t>
      </w:r>
      <w:proofErr w:type="spellEnd"/>
      <w:r w:rsidRPr="00776DA3">
        <w:rPr>
          <w:rFonts w:ascii="David" w:eastAsia="Times New Roman" w:hAnsi="David" w:cs="David"/>
          <w:sz w:val="24"/>
          <w:szCs w:val="24"/>
          <w:rtl/>
        </w:rPr>
        <w:t xml:space="preserve"> הייעוץ המשפטי והעובדה כי מדובר במדדי איכות גבוהים של המציעים</w:t>
      </w:r>
      <w:r>
        <w:rPr>
          <w:rFonts w:ascii="David" w:eastAsia="Times New Roman" w:hAnsi="David" w:cs="David" w:hint="cs"/>
          <w:sz w:val="24"/>
          <w:szCs w:val="24"/>
          <w:rtl/>
        </w:rPr>
        <w:t xml:space="preserve">, </w:t>
      </w:r>
      <w:r w:rsidRPr="00776DA3">
        <w:rPr>
          <w:rFonts w:ascii="David" w:eastAsia="Times New Roman" w:hAnsi="David" w:cs="David"/>
          <w:sz w:val="24"/>
          <w:szCs w:val="24"/>
          <w:rtl/>
        </w:rPr>
        <w:t xml:space="preserve">העירייה תתקשר בפטור ממכרז עם </w:t>
      </w:r>
      <w:r>
        <w:rPr>
          <w:rFonts w:ascii="David" w:hAnsi="David" w:cs="David" w:hint="cs"/>
          <w:sz w:val="24"/>
          <w:szCs w:val="24"/>
          <w:rtl/>
        </w:rPr>
        <w:t>אלי מרדכי יעוץ ותכנון נופי בע"מ וחברת טרסות פיתוח בע"מ למתן השירותים.</w:t>
      </w:r>
    </w:p>
    <w:p w14:paraId="77D90D95" w14:textId="77777777" w:rsidR="004D05A6" w:rsidRPr="00F77FFA" w:rsidRDefault="004D05A6" w:rsidP="004D05A6">
      <w:pPr>
        <w:ind w:left="-52"/>
        <w:jc w:val="center"/>
        <w:rPr>
          <w:rFonts w:ascii="David" w:eastAsia="Times New Roman" w:hAnsi="David" w:cs="David"/>
          <w:sz w:val="24"/>
          <w:szCs w:val="24"/>
        </w:rPr>
      </w:pPr>
    </w:p>
    <w:p w14:paraId="5CEB046A" w14:textId="77777777" w:rsidR="004D05A6" w:rsidRDefault="004D05A6" w:rsidP="004D05A6">
      <w:pPr>
        <w:spacing w:after="0"/>
        <w:jc w:val="center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>על החתום:</w:t>
      </w:r>
    </w:p>
    <w:p w14:paraId="3F1536F1" w14:textId="77777777" w:rsidR="004D05A6" w:rsidRDefault="004D05A6" w:rsidP="004D05A6">
      <w:pPr>
        <w:spacing w:after="0"/>
        <w:jc w:val="center"/>
        <w:rPr>
          <w:rFonts w:ascii="David" w:hAnsi="David" w:cs="David"/>
          <w:sz w:val="24"/>
          <w:szCs w:val="24"/>
          <w:rtl/>
        </w:rPr>
      </w:pPr>
    </w:p>
    <w:tbl>
      <w:tblPr>
        <w:tblStyle w:val="a9"/>
        <w:tblpPr w:leftFromText="180" w:rightFromText="180" w:vertAnchor="text" w:horzAnchor="margin" w:tblpXSpec="center" w:tblpY="147"/>
        <w:bidiVisual/>
        <w:tblW w:w="952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37"/>
        <w:gridCol w:w="567"/>
        <w:gridCol w:w="1535"/>
        <w:gridCol w:w="567"/>
        <w:gridCol w:w="2268"/>
        <w:gridCol w:w="567"/>
        <w:gridCol w:w="2281"/>
      </w:tblGrid>
      <w:tr w:rsidR="004D05A6" w14:paraId="4D961663" w14:textId="77777777" w:rsidTr="00C328B0">
        <w:trPr>
          <w:trHeight w:val="263"/>
        </w:trPr>
        <w:tc>
          <w:tcPr>
            <w:tcW w:w="1737" w:type="dxa"/>
            <w:tcBorders>
              <w:top w:val="nil"/>
              <w:bottom w:val="single" w:sz="4" w:space="0" w:color="auto"/>
              <w:right w:val="nil"/>
            </w:tcBorders>
          </w:tcPr>
          <w:p w14:paraId="2BE98CA0" w14:textId="77777777" w:rsidR="004D05A6" w:rsidRDefault="004D05A6" w:rsidP="00C328B0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9C49E22" w14:textId="77777777" w:rsidR="004D05A6" w:rsidRDefault="004D05A6" w:rsidP="00C328B0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F3472F" w14:textId="77777777" w:rsidR="004D05A6" w:rsidRDefault="004D05A6" w:rsidP="00C328B0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DFE9ED3" w14:textId="77777777" w:rsidR="004D05A6" w:rsidRDefault="004D05A6" w:rsidP="00C328B0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20132B" w14:textId="77777777" w:rsidR="004D05A6" w:rsidRDefault="004D05A6" w:rsidP="00C328B0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58C1EAD" w14:textId="77777777" w:rsidR="004D05A6" w:rsidRDefault="004D05A6" w:rsidP="00C328B0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</w:tcBorders>
          </w:tcPr>
          <w:p w14:paraId="4B81CCAE" w14:textId="77777777" w:rsidR="004D05A6" w:rsidRDefault="004D05A6" w:rsidP="00C328B0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4D05A6" w14:paraId="3334ED4D" w14:textId="77777777" w:rsidTr="00C328B0">
        <w:trPr>
          <w:trHeight w:val="1001"/>
        </w:trPr>
        <w:tc>
          <w:tcPr>
            <w:tcW w:w="1737" w:type="dxa"/>
            <w:tcBorders>
              <w:top w:val="single" w:sz="4" w:space="0" w:color="auto"/>
              <w:bottom w:val="nil"/>
              <w:right w:val="nil"/>
            </w:tcBorders>
          </w:tcPr>
          <w:p w14:paraId="11E5B261" w14:textId="77777777" w:rsidR="004D05A6" w:rsidRPr="00F77FFA" w:rsidRDefault="004D05A6" w:rsidP="00C328B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F77FFA">
              <w:rPr>
                <w:rFonts w:ascii="David" w:hAnsi="David" w:cs="David"/>
                <w:sz w:val="24"/>
                <w:szCs w:val="24"/>
                <w:rtl/>
              </w:rPr>
              <w:t xml:space="preserve">לינוי </w:t>
            </w:r>
            <w:proofErr w:type="spellStart"/>
            <w:r w:rsidRPr="00F77FFA">
              <w:rPr>
                <w:rFonts w:ascii="David" w:hAnsi="David" w:cs="David"/>
                <w:sz w:val="24"/>
                <w:szCs w:val="24"/>
                <w:rtl/>
              </w:rPr>
              <w:t>ג'ובני</w:t>
            </w:r>
            <w:proofErr w:type="spellEnd"/>
            <w:r w:rsidRPr="00F77FFA">
              <w:rPr>
                <w:rFonts w:ascii="David" w:hAnsi="David" w:cs="David"/>
                <w:sz w:val="24"/>
                <w:szCs w:val="24"/>
                <w:rtl/>
              </w:rPr>
              <w:t>, יועמ"ש</w:t>
            </w:r>
          </w:p>
          <w:p w14:paraId="33F8E19F" w14:textId="77777777" w:rsidR="004D05A6" w:rsidRDefault="004D05A6" w:rsidP="00C328B0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DF454F2" w14:textId="77777777" w:rsidR="004D05A6" w:rsidRDefault="004D05A6" w:rsidP="00C328B0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6BACFE" w14:textId="77777777" w:rsidR="004D05A6" w:rsidRDefault="004D05A6" w:rsidP="00C328B0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 עדן</w:t>
            </w:r>
          </w:p>
          <w:p w14:paraId="2AD86776" w14:textId="77777777" w:rsidR="004D05A6" w:rsidRDefault="004D05A6" w:rsidP="00C328B0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גזבר העירייה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B05F5E1" w14:textId="77777777" w:rsidR="004D05A6" w:rsidRDefault="004D05A6" w:rsidP="00C328B0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B694AD" w14:textId="77777777" w:rsidR="004D05A6" w:rsidRDefault="004D05A6" w:rsidP="00C328B0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מרים צין</w:t>
            </w:r>
          </w:p>
          <w:p w14:paraId="7D7285D0" w14:textId="77777777" w:rsidR="004D05A6" w:rsidRDefault="004D05A6" w:rsidP="00C328B0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מנהלת אגף משאבים והתקשרויות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D847C04" w14:textId="77777777" w:rsidR="004D05A6" w:rsidRDefault="004D05A6" w:rsidP="00C328B0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967E3E" w14:textId="77777777" w:rsidR="004D05A6" w:rsidRDefault="004D05A6" w:rsidP="00C328B0">
            <w:pPr>
              <w:spacing w:after="0"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יחזקאל קולמן</w:t>
            </w:r>
          </w:p>
          <w:p w14:paraId="7E75F3BA" w14:textId="77777777" w:rsidR="004D05A6" w:rsidRDefault="004D05A6" w:rsidP="00C328B0">
            <w:pPr>
              <w:spacing w:after="0"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מנהל מחלקת חשמל מאור ואנרגיה</w:t>
            </w:r>
          </w:p>
          <w:p w14:paraId="0E14134B" w14:textId="77777777" w:rsidR="004D05A6" w:rsidRDefault="004D05A6" w:rsidP="00C328B0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14:paraId="108080A3" w14:textId="77777777" w:rsidR="004D05A6" w:rsidRDefault="004D05A6" w:rsidP="004D05A6">
      <w:pPr>
        <w:spacing w:after="0"/>
        <w:rPr>
          <w:rFonts w:ascii="Times New Roman" w:hAnsi="Times New Roman" w:cs="David"/>
          <w:sz w:val="24"/>
          <w:szCs w:val="24"/>
          <w:rtl/>
        </w:rPr>
      </w:pPr>
      <w:bookmarkStart w:id="0" w:name="_Hlk529084408"/>
    </w:p>
    <w:p w14:paraId="2CD3A2A4" w14:textId="77777777" w:rsidR="004D05A6" w:rsidRDefault="004D05A6" w:rsidP="004D05A6">
      <w:pPr>
        <w:spacing w:after="0"/>
        <w:rPr>
          <w:rFonts w:ascii="Times New Roman" w:hAnsi="Times New Roman" w:cs="David"/>
          <w:sz w:val="24"/>
          <w:szCs w:val="24"/>
        </w:rPr>
      </w:pPr>
      <w:r w:rsidRPr="004465EF">
        <w:rPr>
          <w:rFonts w:ascii="Times New Roman" w:hAnsi="Times New Roman" w:cs="David" w:hint="cs"/>
          <w:sz w:val="24"/>
          <w:szCs w:val="24"/>
          <w:rtl/>
        </w:rPr>
        <w:t xml:space="preserve">החלטת  ראש העיר: מקבל את ההמלצות  </w:t>
      </w:r>
    </w:p>
    <w:p w14:paraId="4E13349C" w14:textId="77777777" w:rsidR="004D05A6" w:rsidRPr="00C720F3" w:rsidRDefault="004D05A6" w:rsidP="004D05A6">
      <w:pPr>
        <w:spacing w:after="0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___________</w:t>
      </w:r>
    </w:p>
    <w:p w14:paraId="51D62601" w14:textId="77777777" w:rsidR="004D05A6" w:rsidRPr="00C720F3" w:rsidRDefault="004D05A6" w:rsidP="004D05A6">
      <w:pPr>
        <w:spacing w:after="0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יעקב גוטרמן</w:t>
      </w:r>
    </w:p>
    <w:p w14:paraId="1F7CCC55" w14:textId="77777777" w:rsidR="004D05A6" w:rsidRPr="00C20105" w:rsidRDefault="004D05A6" w:rsidP="004D05A6">
      <w:pPr>
        <w:spacing w:after="0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ראש העיר</w:t>
      </w:r>
      <w:bookmarkEnd w:id="0"/>
    </w:p>
    <w:p w14:paraId="11B795CC" w14:textId="77777777" w:rsidR="004D05A6" w:rsidRPr="00F77FFA" w:rsidRDefault="004D05A6" w:rsidP="004D05A6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5AA90DBA" w14:textId="77777777" w:rsidR="003D5C8E" w:rsidRDefault="003D5C8E" w:rsidP="0053431C">
      <w:pPr>
        <w:spacing w:after="0" w:line="360" w:lineRule="auto"/>
        <w:jc w:val="both"/>
        <w:rPr>
          <w:rFonts w:cs="David"/>
          <w:sz w:val="24"/>
          <w:szCs w:val="24"/>
          <w:rtl/>
        </w:rPr>
      </w:pPr>
    </w:p>
    <w:sectPr w:rsidR="003D5C8E" w:rsidSect="00BA0B7E">
      <w:headerReference w:type="default" r:id="rId8"/>
      <w:footerReference w:type="default" r:id="rId9"/>
      <w:pgSz w:w="11906" w:h="16838" w:code="9"/>
      <w:pgMar w:top="-2269" w:right="1797" w:bottom="1247" w:left="1797" w:header="851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CD4537" w14:textId="77777777" w:rsidR="00AA5EE5" w:rsidRDefault="00AA5EE5" w:rsidP="00386F2F">
      <w:pPr>
        <w:spacing w:after="0" w:line="240" w:lineRule="auto"/>
      </w:pPr>
      <w:r>
        <w:separator/>
      </w:r>
    </w:p>
  </w:endnote>
  <w:endnote w:type="continuationSeparator" w:id="0">
    <w:p w14:paraId="3734164D" w14:textId="77777777" w:rsidR="00AA5EE5" w:rsidRDefault="00AA5EE5" w:rsidP="0038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759E1" w14:textId="77777777" w:rsidR="008765BA" w:rsidRPr="000F6DCB" w:rsidRDefault="00A006D1" w:rsidP="00183D91">
    <w:pPr>
      <w:pStyle w:val="a5"/>
      <w:jc w:val="center"/>
      <w:rPr>
        <w:rFonts w:cs="David"/>
        <w:i/>
        <w:iCs/>
        <w:sz w:val="22"/>
        <w:szCs w:val="22"/>
        <w:rtl/>
      </w:rPr>
    </w:pPr>
    <w:r w:rsidRPr="000F6DCB">
      <w:rPr>
        <w:rFonts w:cs="David"/>
        <w:b/>
        <w:bCs/>
        <w:i/>
        <w:iCs/>
        <w:sz w:val="22"/>
        <w:szCs w:val="22"/>
      </w:rPr>
      <w:sym w:font="Webdings" w:char="F048"/>
    </w:r>
    <w:r w:rsidRPr="000F6DCB">
      <w:rPr>
        <w:rFonts w:cs="David" w:hint="cs"/>
        <w:b/>
        <w:bCs/>
        <w:i/>
        <w:iCs/>
        <w:sz w:val="22"/>
        <w:szCs w:val="22"/>
        <w:rtl/>
      </w:rPr>
      <w:t xml:space="preserve"> </w:t>
    </w:r>
    <w:r w:rsidRPr="000F6DCB">
      <w:rPr>
        <w:rFonts w:cs="David" w:hint="cs"/>
        <w:i/>
        <w:iCs/>
        <w:sz w:val="22"/>
        <w:szCs w:val="22"/>
        <w:rtl/>
      </w:rPr>
      <w:t xml:space="preserve">רח' </w:t>
    </w:r>
    <w:r w:rsidR="00183D91" w:rsidRPr="000F6DCB">
      <w:rPr>
        <w:rFonts w:cs="David" w:hint="cs"/>
        <w:i/>
        <w:iCs/>
        <w:sz w:val="22"/>
        <w:szCs w:val="22"/>
        <w:rtl/>
      </w:rPr>
      <w:t>שער המלך 4,</w:t>
    </w:r>
    <w:r w:rsidRPr="000F6DCB">
      <w:rPr>
        <w:rFonts w:cs="David" w:hint="cs"/>
        <w:i/>
        <w:iCs/>
        <w:sz w:val="22"/>
        <w:szCs w:val="22"/>
        <w:rtl/>
      </w:rPr>
      <w:t xml:space="preserve"> מודיעין עילית 71919   </w:t>
    </w:r>
    <w:r w:rsidRPr="000F6DCB">
      <w:rPr>
        <w:rFonts w:cs="David"/>
        <w:i/>
        <w:iCs/>
        <w:sz w:val="22"/>
        <w:szCs w:val="22"/>
      </w:rPr>
      <w:sym w:font="Wingdings" w:char="F028"/>
    </w:r>
    <w:r w:rsidRPr="000F6DCB">
      <w:rPr>
        <w:rFonts w:cs="David" w:hint="cs"/>
        <w:i/>
        <w:iCs/>
        <w:sz w:val="22"/>
        <w:szCs w:val="22"/>
        <w:rtl/>
      </w:rPr>
      <w:t xml:space="preserve"> טל': </w:t>
    </w:r>
    <w:r w:rsidR="00982D43">
      <w:rPr>
        <w:rFonts w:cs="David" w:hint="cs"/>
        <w:i/>
        <w:iCs/>
        <w:sz w:val="22"/>
        <w:szCs w:val="22"/>
        <w:rtl/>
      </w:rPr>
      <w:t>66688</w:t>
    </w:r>
    <w:r w:rsidR="000F6DCB" w:rsidRPr="000F6DCB">
      <w:rPr>
        <w:rFonts w:cs="David" w:hint="cs"/>
        <w:i/>
        <w:iCs/>
        <w:sz w:val="22"/>
        <w:szCs w:val="22"/>
        <w:rtl/>
      </w:rPr>
      <w:t>52</w:t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Pr="000F6DCB">
      <w:rPr>
        <w:rFonts w:cs="David"/>
        <w:i/>
        <w:iCs/>
        <w:sz w:val="22"/>
        <w:szCs w:val="22"/>
        <w:rtl/>
      </w:rPr>
      <w:t>–</w:t>
    </w:r>
    <w:r w:rsidRPr="000F6DCB">
      <w:rPr>
        <w:rFonts w:cs="David" w:hint="cs"/>
        <w:i/>
        <w:iCs/>
        <w:sz w:val="22"/>
        <w:szCs w:val="22"/>
        <w:rtl/>
      </w:rPr>
      <w:t xml:space="preserve"> 08     </w:t>
    </w:r>
    <w:r w:rsidRPr="000F6DCB">
      <w:rPr>
        <w:rFonts w:cs="David"/>
        <w:i/>
        <w:iCs/>
        <w:sz w:val="22"/>
        <w:szCs w:val="22"/>
      </w:rPr>
      <w:sym w:font="Wingdings 2" w:char="F037"/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="004E22E2" w:rsidRPr="000F6DCB">
      <w:rPr>
        <w:rFonts w:cs="David"/>
        <w:i/>
        <w:iCs/>
        <w:sz w:val="22"/>
        <w:szCs w:val="22"/>
        <w:rtl/>
      </w:rPr>
      <w:t>0</w:t>
    </w:r>
    <w:r w:rsidR="00982D43">
      <w:rPr>
        <w:rFonts w:cs="David" w:hint="cs"/>
        <w:i/>
        <w:iCs/>
        <w:sz w:val="22"/>
        <w:szCs w:val="22"/>
        <w:rtl/>
      </w:rPr>
      <w:t>8-6668</w:t>
    </w:r>
    <w:r w:rsidR="004E22E2" w:rsidRPr="000F6DCB">
      <w:rPr>
        <w:rFonts w:cs="David"/>
        <w:i/>
        <w:iCs/>
        <w:sz w:val="22"/>
        <w:szCs w:val="22"/>
        <w:rtl/>
      </w:rPr>
      <w:t>427</w:t>
    </w:r>
  </w:p>
  <w:p w14:paraId="132FCB15" w14:textId="77777777" w:rsidR="008765BA" w:rsidRPr="001E0A02" w:rsidRDefault="00A006D1" w:rsidP="00183D91">
    <w:pPr>
      <w:pStyle w:val="a5"/>
      <w:tabs>
        <w:tab w:val="clear" w:pos="4153"/>
        <w:tab w:val="left" w:pos="1907"/>
        <w:tab w:val="center" w:pos="4156"/>
      </w:tabs>
      <w:rPr>
        <w:rFonts w:ascii="ZapfEllipt BT" w:hAnsi="ZapfEllipt BT"/>
        <w:sz w:val="22"/>
        <w:szCs w:val="22"/>
        <w:rtl/>
      </w:rPr>
    </w:pPr>
    <w:r w:rsidRPr="000F6DCB">
      <w:rPr>
        <w:rFonts w:ascii="ZapfEllipt BT" w:hAnsi="ZapfEllipt BT"/>
        <w:i/>
        <w:iCs/>
        <w:sz w:val="22"/>
        <w:szCs w:val="22"/>
      </w:rPr>
      <w:tab/>
    </w:r>
    <w:r w:rsidRPr="000F6DCB">
      <w:rPr>
        <w:rFonts w:ascii="ZapfEllipt BT" w:hAnsi="ZapfEllipt BT"/>
        <w:i/>
        <w:iCs/>
        <w:sz w:val="22"/>
        <w:szCs w:val="22"/>
      </w:rPr>
      <w:tab/>
      <w:t xml:space="preserve">E mail: </w:t>
    </w:r>
    <w:r w:rsidR="000F6DCB">
      <w:rPr>
        <w:rFonts w:ascii="ZapfEllipt BT" w:hAnsi="ZapfEllipt BT"/>
        <w:i/>
        <w:iCs/>
        <w:sz w:val="22"/>
        <w:szCs w:val="22"/>
      </w:rPr>
      <w:t>auvah@</w:t>
    </w:r>
    <w:r w:rsidR="0064749E" w:rsidRPr="000F6DCB">
      <w:rPr>
        <w:rFonts w:ascii="ZapfEllipt BT" w:hAnsi="ZapfEllipt BT"/>
        <w:i/>
        <w:iCs/>
        <w:sz w:val="22"/>
        <w:szCs w:val="22"/>
      </w:rPr>
      <w:t>modil</w:t>
    </w:r>
    <w:r w:rsidRPr="000F6DCB">
      <w:rPr>
        <w:rFonts w:ascii="ZapfEllipt BT" w:hAnsi="ZapfEllipt BT"/>
        <w:i/>
        <w:iCs/>
        <w:sz w:val="22"/>
        <w:szCs w:val="22"/>
      </w:rPr>
      <w:t>.org.il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2540B" w14:textId="77777777" w:rsidR="00AA5EE5" w:rsidRDefault="00AA5EE5" w:rsidP="00386F2F">
      <w:pPr>
        <w:spacing w:after="0" w:line="240" w:lineRule="auto"/>
      </w:pPr>
      <w:r>
        <w:separator/>
      </w:r>
    </w:p>
  </w:footnote>
  <w:footnote w:type="continuationSeparator" w:id="0">
    <w:p w14:paraId="4155B4ED" w14:textId="77777777" w:rsidR="00AA5EE5" w:rsidRDefault="00AA5EE5" w:rsidP="00386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4F714" w14:textId="77777777" w:rsidR="00BA0B7E" w:rsidRDefault="00E41C02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rtl/>
      </w:rPr>
    </w:pPr>
    <w:r>
      <w:rPr>
        <w:noProof/>
        <w:lang w:eastAsia="en-US"/>
      </w:rPr>
      <w:drawing>
        <wp:anchor distT="0" distB="0" distL="114300" distR="114300" simplePos="0" relativeHeight="251660800" behindDoc="0" locked="0" layoutInCell="1" allowOverlap="1" wp14:anchorId="63D56213" wp14:editId="0C20591C">
          <wp:simplePos x="0" y="0"/>
          <wp:positionH relativeFrom="column">
            <wp:posOffset>2171065</wp:posOffset>
          </wp:positionH>
          <wp:positionV relativeFrom="paragraph">
            <wp:posOffset>-322580</wp:posOffset>
          </wp:positionV>
          <wp:extent cx="895350" cy="895350"/>
          <wp:effectExtent l="0" t="0" r="0" b="0"/>
          <wp:wrapNone/>
          <wp:docPr id="4" name="תמונה 5" descr="לוגו עיריה עדכנ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5" descr="לוגו עיריה עדכנ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David"/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007315B" wp14:editId="3EFD5403">
              <wp:simplePos x="0" y="0"/>
              <wp:positionH relativeFrom="column">
                <wp:posOffset>-800100</wp:posOffset>
              </wp:positionH>
              <wp:positionV relativeFrom="paragraph">
                <wp:posOffset>64135</wp:posOffset>
              </wp:positionV>
              <wp:extent cx="6858000" cy="9491345"/>
              <wp:effectExtent l="9525" t="6985" r="9525" b="762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491345"/>
                      </a:xfrm>
                      <a:prstGeom prst="roundRect">
                        <a:avLst>
                          <a:gd name="adj" fmla="val 3333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22EDA35" id="AutoShape 2" o:spid="_x0000_s1026" style="position:absolute;left:0;text-align:left;margin-left:-63pt;margin-top:5.05pt;width:540pt;height:747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" filled="f"/>
          </w:pict>
        </mc:Fallback>
      </mc:AlternateContent>
    </w:r>
  </w:p>
  <w:p w14:paraId="4AC789EA" w14:textId="77777777" w:rsidR="00BA0B7E" w:rsidRPr="00BA0B7E" w:rsidRDefault="00BA0B7E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sz w:val="22"/>
        <w:szCs w:val="22"/>
        <w:rtl/>
      </w:rPr>
    </w:pPr>
    <w:r w:rsidRPr="00BA0B7E">
      <w:rPr>
        <w:rFonts w:cs="David" w:hint="cs"/>
        <w:sz w:val="22"/>
        <w:szCs w:val="22"/>
        <w:rtl/>
      </w:rPr>
      <w:t xml:space="preserve">בס"ד </w:t>
    </w:r>
  </w:p>
  <w:p w14:paraId="6402B311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569C83F1" w14:textId="77777777" w:rsidR="00183D91" w:rsidRDefault="00183D91">
    <w:pPr>
      <w:pStyle w:val="a3"/>
      <w:tabs>
        <w:tab w:val="clear" w:pos="4153"/>
      </w:tabs>
      <w:jc w:val="center"/>
      <w:rPr>
        <w:b/>
        <w:bCs/>
        <w:rtl/>
      </w:rPr>
    </w:pPr>
  </w:p>
  <w:p w14:paraId="4D7E9C8D" w14:textId="77777777" w:rsidR="00183D91" w:rsidRPr="00183D91" w:rsidRDefault="003403FD">
    <w:pPr>
      <w:pStyle w:val="a3"/>
      <w:tabs>
        <w:tab w:val="clear" w:pos="4153"/>
      </w:tabs>
      <w:jc w:val="center"/>
      <w:rPr>
        <w:rFonts w:ascii="Arial" w:hAnsi="Arial" w:cs="David"/>
        <w:b/>
        <w:bCs/>
        <w:rtl/>
      </w:rPr>
    </w:pPr>
    <w:r>
      <w:rPr>
        <w:rFonts w:ascii="Arial" w:hAnsi="Arial" w:cs="David" w:hint="cs"/>
        <w:b/>
        <w:bCs/>
        <w:rtl/>
      </w:rPr>
      <w:t>אגף משאבים והתקשרויות</w:t>
    </w:r>
  </w:p>
  <w:p w14:paraId="0D48AB90" w14:textId="77777777" w:rsidR="008765BA" w:rsidRDefault="0079649A" w:rsidP="0079649A">
    <w:pPr>
      <w:pStyle w:val="a3"/>
      <w:tabs>
        <w:tab w:val="clear" w:pos="4153"/>
        <w:tab w:val="left" w:pos="6902"/>
      </w:tabs>
      <w:rPr>
        <w:b/>
        <w:bCs/>
        <w:rtl/>
      </w:rPr>
    </w:pPr>
    <w:r>
      <w:rPr>
        <w:b/>
        <w:bCs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D2B0E"/>
    <w:multiLevelType w:val="hybridMultilevel"/>
    <w:tmpl w:val="7E367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97D7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A202333"/>
    <w:multiLevelType w:val="hybridMultilevel"/>
    <w:tmpl w:val="05E210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6C2D0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81393652">
    <w:abstractNumId w:val="0"/>
  </w:num>
  <w:num w:numId="2" w16cid:durableId="15758914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0304364">
    <w:abstractNumId w:val="2"/>
  </w:num>
  <w:num w:numId="4" w16cid:durableId="2735133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E8D"/>
    <w:rsid w:val="00043380"/>
    <w:rsid w:val="000830DD"/>
    <w:rsid w:val="000C758B"/>
    <w:rsid w:val="000F6DCB"/>
    <w:rsid w:val="00183D91"/>
    <w:rsid w:val="001D191F"/>
    <w:rsid w:val="001F1B97"/>
    <w:rsid w:val="001F6E8D"/>
    <w:rsid w:val="00207D28"/>
    <w:rsid w:val="003403FD"/>
    <w:rsid w:val="00370D99"/>
    <w:rsid w:val="00386F2F"/>
    <w:rsid w:val="003D5C8E"/>
    <w:rsid w:val="00446995"/>
    <w:rsid w:val="00493F82"/>
    <w:rsid w:val="004D05A6"/>
    <w:rsid w:val="004E22E2"/>
    <w:rsid w:val="005223B1"/>
    <w:rsid w:val="0053431C"/>
    <w:rsid w:val="00566721"/>
    <w:rsid w:val="005923CE"/>
    <w:rsid w:val="005B2F9E"/>
    <w:rsid w:val="005F2463"/>
    <w:rsid w:val="005F7898"/>
    <w:rsid w:val="006166F0"/>
    <w:rsid w:val="00636346"/>
    <w:rsid w:val="00636B55"/>
    <w:rsid w:val="00640275"/>
    <w:rsid w:val="0064749E"/>
    <w:rsid w:val="0068177D"/>
    <w:rsid w:val="006876EC"/>
    <w:rsid w:val="006D0D63"/>
    <w:rsid w:val="007114B7"/>
    <w:rsid w:val="00783A98"/>
    <w:rsid w:val="0079649A"/>
    <w:rsid w:val="007F41C3"/>
    <w:rsid w:val="008765BA"/>
    <w:rsid w:val="008D6E2E"/>
    <w:rsid w:val="008E18AD"/>
    <w:rsid w:val="00922B51"/>
    <w:rsid w:val="00982D43"/>
    <w:rsid w:val="009C28BC"/>
    <w:rsid w:val="009E613D"/>
    <w:rsid w:val="00A006D1"/>
    <w:rsid w:val="00A55E7E"/>
    <w:rsid w:val="00A847DE"/>
    <w:rsid w:val="00AA5EE5"/>
    <w:rsid w:val="00AD3A21"/>
    <w:rsid w:val="00B00A03"/>
    <w:rsid w:val="00BA0B7E"/>
    <w:rsid w:val="00BD490F"/>
    <w:rsid w:val="00C56AE9"/>
    <w:rsid w:val="00CA44C8"/>
    <w:rsid w:val="00CC597C"/>
    <w:rsid w:val="00D45DE4"/>
    <w:rsid w:val="00D511A5"/>
    <w:rsid w:val="00DB7260"/>
    <w:rsid w:val="00DE54E9"/>
    <w:rsid w:val="00DF271A"/>
    <w:rsid w:val="00E41C02"/>
    <w:rsid w:val="00EC206A"/>
    <w:rsid w:val="00EC504A"/>
    <w:rsid w:val="00F32053"/>
    <w:rsid w:val="00F81D32"/>
    <w:rsid w:val="00FC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BA877"/>
  <w15:docId w15:val="{76C3486D-95A1-4EA2-8D18-01C66F3CF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5A6"/>
    <w:pPr>
      <w:bidi/>
      <w:spacing w:after="160" w:line="25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aliases w:val="תו,כותרת 1 תו תו,Heading 1 תו,Heading 1 תו תו תו,Heading 1 תו תו תו תו תו תו תו תו תו תו תו,Heading 1 Char תו,כותרת 1 תו תו תו,h1,hdg1,H2,Hed_undl,1,Art One,hdg1 תו,כותרת 1 תו1,h1 תו,כותרת 1 תו2,כותרת 1 תו1 תו,Char Char1"/>
    <w:basedOn w:val="a"/>
    <w:link w:val="10"/>
    <w:qFormat/>
    <w:rsid w:val="004D05A6"/>
    <w:pPr>
      <w:keepLines/>
      <w:spacing w:before="120" w:after="0" w:line="360" w:lineRule="auto"/>
      <w:jc w:val="both"/>
      <w:outlineLvl w:val="0"/>
    </w:pPr>
    <w:rPr>
      <w:rFonts w:ascii="Times New Roman" w:eastAsia="Times New Roman" w:hAnsi="Times New Roman" w:cs="David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5A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4">
    <w:name w:val="כותרת עליונה תו"/>
    <w:basedOn w:val="a0"/>
    <w:link w:val="a3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5">
    <w:name w:val="footer"/>
    <w:basedOn w:val="a"/>
    <w:link w:val="a6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6">
    <w:name w:val="כותרת תחתונה תו"/>
    <w:basedOn w:val="a0"/>
    <w:link w:val="a5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7">
    <w:name w:val="List Paragraph"/>
    <w:aliases w:val="LP1,מפרט פירוט סעיפים"/>
    <w:basedOn w:val="a"/>
    <w:link w:val="a8"/>
    <w:uiPriority w:val="34"/>
    <w:qFormat/>
    <w:rsid w:val="003D5C8E"/>
    <w:pPr>
      <w:spacing w:line="259" w:lineRule="auto"/>
      <w:ind w:left="720"/>
      <w:contextualSpacing/>
    </w:pPr>
  </w:style>
  <w:style w:type="character" w:customStyle="1" w:styleId="10">
    <w:name w:val="כותרת 1 תו"/>
    <w:aliases w:val="תו תו,כותרת 1 תו תו תו1,Heading 1 תו תו,Heading 1 תו תו תו תו,Heading 1 תו תו תו תו תו תו תו תו תו תו תו תו,Heading 1 Char תו תו,כותרת 1 תו תו תו תו,h1 תו1,hdg1 תו1,H2 תו,Hed_undl תו,1 תו,Art One תו,hdg1 תו תו,כותרת 1 תו1 תו1,h1 תו תו"/>
    <w:basedOn w:val="a0"/>
    <w:link w:val="1"/>
    <w:rsid w:val="004D05A6"/>
    <w:rPr>
      <w:rFonts w:ascii="Times New Roman" w:hAnsi="Times New Roman" w:cs="David"/>
      <w:sz w:val="22"/>
      <w:szCs w:val="24"/>
    </w:rPr>
  </w:style>
  <w:style w:type="character" w:customStyle="1" w:styleId="20">
    <w:name w:val="כותרת 2 תו"/>
    <w:basedOn w:val="a0"/>
    <w:link w:val="2"/>
    <w:uiPriority w:val="9"/>
    <w:semiHidden/>
    <w:rsid w:val="004D05A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8">
    <w:name w:val="פיסקת רשימה תו"/>
    <w:aliases w:val="LP1 תו,מפרט פירוט סעיפים תו"/>
    <w:link w:val="a7"/>
    <w:uiPriority w:val="34"/>
    <w:locked/>
    <w:rsid w:val="004D05A6"/>
    <w:rPr>
      <w:rFonts w:asciiTheme="minorHAnsi" w:eastAsiaTheme="minorHAnsi" w:hAnsiTheme="minorHAnsi" w:cstheme="minorBidi"/>
      <w:sz w:val="22"/>
      <w:szCs w:val="22"/>
    </w:rPr>
  </w:style>
  <w:style w:type="table" w:styleId="a9">
    <w:name w:val="Table Grid"/>
    <w:basedOn w:val="a1"/>
    <w:uiPriority w:val="59"/>
    <w:rsid w:val="004D05A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&#1514;&#1489;&#1504;&#1497;&#1493;&#1514;\&#1514;&#1489;&#1504;&#1497;&#1514;%20&#1488;&#1490;&#1507;%20&#1502;&#1513;&#1488;&#1489;&#1497;&#1501;%20&#1493;&#1492;&#1514;&#1511;&#1513;&#1512;&#1493;&#1497;&#1493;&#1514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B35C7-A68E-4A2C-8398-3D16FC0F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תבנית אגף משאבים והתקשרויות.dotx</Template>
  <TotalTime>0</TotalTime>
  <Pages>1</Pages>
  <Words>392</Words>
  <Characters>1957</Characters>
  <Application>Microsoft Office Word</Application>
  <DocSecurity>0</DocSecurity>
  <Lines>139</Lines>
  <Paragraphs>93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מ.מ. מודיעין עילית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ועדת התקשרויות</dc:subject>
  <dc:creator>auvah</dc:creator>
  <cp:keywords/>
  <dc:description/>
  <cp:lastModifiedBy>אהובי הרשלר</cp:lastModifiedBy>
  <cp:revision>1</cp:revision>
  <cp:lastPrinted>2016-11-29T13:28:00Z</cp:lastPrinted>
  <dcterms:created xsi:type="dcterms:W3CDTF">2024-11-18T07:22:00Z</dcterms:created>
  <dcterms:modified xsi:type="dcterms:W3CDTF">2024-11-18T07:22:00Z</dcterms:modified>
</cp:coreProperties>
</file>