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AD4D" w14:textId="77777777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7BFE4054" w14:textId="47C5D49B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20</w:t>
      </w:r>
      <w:r>
        <w:rPr>
          <w:rFonts w:ascii="David" w:hAnsi="David" w:cs="David" w:hint="cs"/>
          <w:b/>
          <w:bCs/>
          <w:sz w:val="24"/>
          <w:szCs w:val="24"/>
          <w:rtl/>
        </w:rPr>
        <w:t>-2024</w:t>
      </w:r>
    </w:p>
    <w:p w14:paraId="63F6E327" w14:textId="093F98CB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יד'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כסלו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תשפ"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15.12.2024</w:t>
      </w:r>
    </w:p>
    <w:p w14:paraId="140BFD5B" w14:textId="77777777" w:rsidR="00F77FFA" w:rsidRDefault="00F77FFA" w:rsidP="00AC5914">
      <w:pPr>
        <w:pStyle w:val="1"/>
        <w:rPr>
          <w:rFonts w:ascii="David" w:hAnsi="David"/>
          <w:b/>
          <w:bCs/>
          <w:sz w:val="24"/>
          <w:u w:val="single"/>
        </w:rPr>
      </w:pPr>
    </w:p>
    <w:p w14:paraId="2B0345E8" w14:textId="51EDFD7F" w:rsidR="00F77FFA" w:rsidRDefault="00F77FFA" w:rsidP="00F77FF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2E1BD26" w14:textId="77777777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19222284" w14:textId="512EF4CF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</w:t>
      </w:r>
      <w:r w:rsidR="00D52215">
        <w:rPr>
          <w:rFonts w:ascii="David" w:hAnsi="David" w:cs="David" w:hint="cs"/>
          <w:sz w:val="24"/>
          <w:szCs w:val="24"/>
          <w:rtl/>
        </w:rPr>
        <w:t xml:space="preserve">הראל שמריהו </w:t>
      </w:r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42C9F08C" w14:textId="357623F5" w:rsidR="00F77FFA" w:rsidRDefault="00F77FFA" w:rsidP="003760C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3760CD">
        <w:rPr>
          <w:rFonts w:ascii="David" w:hAnsi="David" w:cs="David" w:hint="cs"/>
          <w:sz w:val="24"/>
          <w:szCs w:val="24"/>
          <w:rtl/>
        </w:rPr>
        <w:t>מלכה פרידמן</w:t>
      </w:r>
      <w:r w:rsidRPr="00C720F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3760CD">
        <w:rPr>
          <w:rFonts w:ascii="David" w:hAnsi="David" w:cs="David" w:hint="cs"/>
          <w:sz w:val="24"/>
          <w:szCs w:val="24"/>
          <w:rtl/>
        </w:rPr>
        <w:t xml:space="preserve">שירותים עירוניים, מ"מ מנהלת </w:t>
      </w:r>
      <w:r>
        <w:rPr>
          <w:rFonts w:ascii="David" w:hAnsi="David" w:cs="David" w:hint="cs"/>
          <w:sz w:val="24"/>
          <w:szCs w:val="24"/>
          <w:rtl/>
        </w:rPr>
        <w:t>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9C31073" w14:textId="46C34DB2" w:rsidR="00F77FFA" w:rsidRDefault="00F77FFA" w:rsidP="00F77F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41899E3" w14:textId="77777777" w:rsidR="00F77FFA" w:rsidRDefault="00F77FFA" w:rsidP="00F77FFA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ED459C2" w14:textId="77777777" w:rsidR="00F77FFA" w:rsidRDefault="00F77FFA" w:rsidP="00AC5914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384151D" w14:textId="7F26E55A" w:rsidR="00F77FFA" w:rsidRPr="00F77FFA" w:rsidRDefault="00F77FFA" w:rsidP="00AC591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זוכה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פנייה מס' 06/2024 </w:t>
      </w:r>
      <w:r w:rsidR="003760CD" w:rsidRPr="00F77FFA">
        <w:rPr>
          <w:rFonts w:ascii="David" w:hAnsi="David" w:cs="David"/>
          <w:b/>
          <w:bCs/>
          <w:sz w:val="24"/>
          <w:szCs w:val="24"/>
          <w:rtl/>
        </w:rPr>
        <w:t xml:space="preserve">(להלן: "הפניה") 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לקבלת הצעות למתן שירותי ייעוץ ומדידות עבור עיריית מודיעין עילית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(להלן: "השירותים")</w:t>
      </w:r>
    </w:p>
    <w:p w14:paraId="670B96FA" w14:textId="77777777" w:rsidR="00F77FFA" w:rsidRPr="00F77FFA" w:rsidRDefault="00F77FFA" w:rsidP="00AC591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42ABF2A0" w14:textId="3B21D765" w:rsidR="00F77FFA" w:rsidRPr="00F77FFA" w:rsidRDefault="003760CD" w:rsidP="00AC591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נערכה פניה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למתן השירותים ל-4 יועצים מתוך מאגר היועצים של העירייה. </w:t>
      </w:r>
    </w:p>
    <w:p w14:paraId="5987BCFD" w14:textId="5AC7AB30" w:rsidR="00F77FFA" w:rsidRPr="00F77FFA" w:rsidRDefault="00F77FFA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לפניה הוגשו </w:t>
      </w:r>
      <w:r w:rsidR="00AC5914">
        <w:rPr>
          <w:rFonts w:ascii="David" w:hAnsi="David" w:cs="David" w:hint="cs"/>
          <w:sz w:val="24"/>
          <w:szCs w:val="24"/>
          <w:rtl/>
        </w:rPr>
        <w:t>3</w:t>
      </w:r>
      <w:r w:rsidRPr="00F77FFA">
        <w:rPr>
          <w:rFonts w:ascii="David" w:hAnsi="David" w:cs="David"/>
          <w:sz w:val="24"/>
          <w:szCs w:val="24"/>
          <w:rtl/>
        </w:rPr>
        <w:t xml:space="preserve"> הצעות מחיר, מאת:</w:t>
      </w:r>
    </w:p>
    <w:p w14:paraId="77DF33D3" w14:textId="77777777" w:rsidR="003760CD" w:rsidRDefault="003760CD" w:rsidP="003760CD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3760CD">
        <w:rPr>
          <w:rFonts w:ascii="David" w:hAnsi="David" w:cs="David"/>
          <w:sz w:val="24"/>
          <w:szCs w:val="24"/>
          <w:rtl/>
        </w:rPr>
        <w:t>רם מדידות בע"מ</w:t>
      </w:r>
      <w:r w:rsidRPr="003760CD">
        <w:rPr>
          <w:rFonts w:ascii="David" w:hAnsi="David" w:cs="David"/>
          <w:sz w:val="24"/>
          <w:szCs w:val="24"/>
          <w:rtl/>
        </w:rPr>
        <w:tab/>
      </w:r>
    </w:p>
    <w:p w14:paraId="0E35CEE1" w14:textId="77777777" w:rsidR="003760CD" w:rsidRDefault="003760CD" w:rsidP="003760CD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3760CD">
        <w:rPr>
          <w:rFonts w:ascii="David" w:hAnsi="David" w:cs="David"/>
          <w:sz w:val="24"/>
          <w:szCs w:val="24"/>
          <w:rtl/>
        </w:rPr>
        <w:t>קראוס חברה למדידות ורישום (2007) בע"מ</w:t>
      </w:r>
      <w:r w:rsidRPr="003760CD">
        <w:rPr>
          <w:rFonts w:ascii="David" w:hAnsi="David" w:cs="David"/>
          <w:sz w:val="24"/>
          <w:szCs w:val="24"/>
          <w:rtl/>
        </w:rPr>
        <w:tab/>
      </w:r>
    </w:p>
    <w:p w14:paraId="7031A348" w14:textId="77777777" w:rsidR="003760CD" w:rsidRDefault="003760CD" w:rsidP="003760CD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3760CD">
        <w:rPr>
          <w:rFonts w:ascii="David" w:hAnsi="David" w:cs="David"/>
          <w:sz w:val="24"/>
          <w:szCs w:val="24"/>
          <w:rtl/>
        </w:rPr>
        <w:t>אופק צילומי אויר (1987) בע"מ</w:t>
      </w:r>
    </w:p>
    <w:p w14:paraId="1DF1D6CA" w14:textId="52D1A657" w:rsidR="00F77FFA" w:rsidRPr="00415D9C" w:rsidRDefault="003760CD" w:rsidP="003760CD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3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הצעות המחיר עמדו בתנאי הסף של הפניה בהתאם </w:t>
      </w:r>
      <w:r w:rsidR="00F77FFA" w:rsidRPr="00415D9C">
        <w:rPr>
          <w:rFonts w:ascii="David" w:hAnsi="David" w:cs="David"/>
          <w:sz w:val="24"/>
          <w:szCs w:val="24"/>
          <w:rtl/>
        </w:rPr>
        <w:t xml:space="preserve">לבדיקת </w:t>
      </w:r>
      <w:r w:rsidR="00AC5914" w:rsidRPr="00415D9C">
        <w:rPr>
          <w:rFonts w:ascii="David" w:hAnsi="David" w:cs="David" w:hint="cs"/>
          <w:sz w:val="24"/>
          <w:szCs w:val="24"/>
          <w:rtl/>
        </w:rPr>
        <w:t>יועמ"ש</w:t>
      </w:r>
      <w:r w:rsidR="00F77FFA" w:rsidRPr="00415D9C">
        <w:rPr>
          <w:rFonts w:ascii="David" w:hAnsi="David" w:cs="David"/>
          <w:sz w:val="24"/>
          <w:szCs w:val="24"/>
          <w:rtl/>
        </w:rPr>
        <w:t>.</w:t>
      </w:r>
    </w:p>
    <w:p w14:paraId="7FE9AFF5" w14:textId="77777777" w:rsidR="003760CD" w:rsidRPr="003760CD" w:rsidRDefault="00F77FFA" w:rsidP="00F77FFA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דו"ח בדיקת תנאי הסף של ההצעות מצורף לפרוטוקול זה </w:t>
      </w: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כנספח א' </w:t>
      </w:r>
      <w:r w:rsidRPr="00F77FFA">
        <w:rPr>
          <w:rFonts w:ascii="David" w:hAnsi="David" w:cs="David"/>
          <w:sz w:val="24"/>
          <w:szCs w:val="24"/>
          <w:rtl/>
        </w:rPr>
        <w:t xml:space="preserve">(להלן: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"דו"ח בדיקת תנאי</w:t>
      </w:r>
    </w:p>
    <w:p w14:paraId="61C9D68D" w14:textId="417D5319" w:rsidR="00F77FFA" w:rsidRPr="00F77FFA" w:rsidRDefault="00F77FFA" w:rsidP="00F77FFA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 סף"</w:t>
      </w:r>
      <w:r w:rsidRPr="00F77FFA">
        <w:rPr>
          <w:rFonts w:ascii="David" w:hAnsi="David" w:cs="David"/>
          <w:sz w:val="24"/>
          <w:szCs w:val="24"/>
          <w:rtl/>
        </w:rPr>
        <w:t xml:space="preserve">). </w:t>
      </w:r>
    </w:p>
    <w:tbl>
      <w:tblPr>
        <w:tblpPr w:leftFromText="180" w:rightFromText="180" w:vertAnchor="text" w:horzAnchor="margin" w:tblpXSpec="center" w:tblpY="435"/>
        <w:bidiVisual/>
        <w:tblW w:w="8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432"/>
        <w:gridCol w:w="2250"/>
        <w:gridCol w:w="3026"/>
      </w:tblGrid>
      <w:tr w:rsidR="003760CD" w:rsidRPr="003760CD" w14:paraId="36BE7E7B" w14:textId="77777777" w:rsidTr="003760CD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FD27" w14:textId="77777777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709A" w14:textId="16B24E35" w:rsidR="003760CD" w:rsidRPr="00130517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3051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רם מדידות בע"מ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7698" w14:textId="29760B08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קראוס חברה למדידות ורישום (2007) בע"מ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7FE0" w14:textId="6913C705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אופק צילומי אויר (1987) בע"מ</w:t>
            </w:r>
          </w:p>
        </w:tc>
      </w:tr>
      <w:tr w:rsidR="003760CD" w:rsidRPr="003760CD" w14:paraId="38B51F92" w14:textId="77777777" w:rsidTr="003760CD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00D0" w14:textId="0AF08829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sz w:val="24"/>
                <w:szCs w:val="24"/>
                <w:rtl/>
              </w:rPr>
              <w:t>סה"כ איכות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405" w14:textId="5E3E0597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C3018" w14:textId="410500C1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DF1D" w14:textId="6BF602E3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3760CD" w:rsidRPr="003760CD" w14:paraId="4B55B0FA" w14:textId="77777777" w:rsidTr="003760CD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FB2F" w14:textId="53B46310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sz w:val="24"/>
                <w:szCs w:val="24"/>
                <w:rtl/>
              </w:rPr>
              <w:t xml:space="preserve">סה"כ מחיר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710" w14:textId="760A531B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59.75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1B78" w14:textId="2BE1B7BC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36.22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1C6" w14:textId="62518E0D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48.77</w:t>
            </w:r>
          </w:p>
        </w:tc>
      </w:tr>
      <w:tr w:rsidR="003760CD" w:rsidRPr="003760CD" w14:paraId="5D56E294" w14:textId="77777777" w:rsidTr="003760CD">
        <w:trPr>
          <w:trHeight w:val="7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3B91" w14:textId="7E18C3EB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DDD" w14:textId="6861845B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93.75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601" w14:textId="55C1651B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71.22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391D" w14:textId="6DB27031" w:rsidR="003760CD" w:rsidRPr="003760CD" w:rsidRDefault="003760CD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67.77</w:t>
            </w:r>
          </w:p>
        </w:tc>
      </w:tr>
    </w:tbl>
    <w:p w14:paraId="6F6689B0" w14:textId="32CD2CFF" w:rsidR="00AC5914" w:rsidRDefault="00AC5914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בהתאם לדו"ח בדיקת ההצעות, ההצעות נוקדו כדלהלן:</w:t>
      </w:r>
    </w:p>
    <w:p w14:paraId="3C72ACE6" w14:textId="77777777" w:rsidR="00AC5914" w:rsidRDefault="00AC5914" w:rsidP="00AC5914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74B67FE3" w14:textId="4FF6405F" w:rsidR="003760CD" w:rsidRDefault="00F77FFA" w:rsidP="003760CD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בהתאם לסעיף </w:t>
      </w:r>
      <w:r w:rsidR="00AC5914">
        <w:rPr>
          <w:rFonts w:ascii="David" w:hAnsi="David" w:cs="David" w:hint="cs"/>
          <w:sz w:val="24"/>
          <w:szCs w:val="24"/>
          <w:rtl/>
        </w:rPr>
        <w:t>1.3</w:t>
      </w:r>
      <w:r w:rsidRPr="00F77FFA">
        <w:rPr>
          <w:rFonts w:ascii="David" w:hAnsi="David" w:cs="David"/>
          <w:sz w:val="24"/>
          <w:szCs w:val="24"/>
          <w:rtl/>
        </w:rPr>
        <w:t xml:space="preserve"> לפניה העירייה רשאית לבחור </w:t>
      </w:r>
      <w:r w:rsidR="003760CD">
        <w:rPr>
          <w:rFonts w:ascii="David" w:hAnsi="David" w:cs="David" w:hint="cs"/>
          <w:sz w:val="24"/>
          <w:szCs w:val="24"/>
          <w:rtl/>
        </w:rPr>
        <w:t>עד 4 זוכים</w:t>
      </w:r>
      <w:r w:rsidRPr="00F77FFA">
        <w:rPr>
          <w:rFonts w:ascii="David" w:hAnsi="David" w:cs="David"/>
          <w:sz w:val="24"/>
          <w:szCs w:val="24"/>
          <w:rtl/>
        </w:rPr>
        <w:t xml:space="preserve"> בהתאם לשיקול דעתה. על כן, ומאחר שהעירייה מעוניינת לבחור ב</w:t>
      </w:r>
      <w:r w:rsidR="00AC5914">
        <w:rPr>
          <w:rFonts w:ascii="David" w:hAnsi="David" w:cs="David" w:hint="cs"/>
          <w:sz w:val="24"/>
          <w:szCs w:val="24"/>
          <w:rtl/>
        </w:rPr>
        <w:t>-</w:t>
      </w:r>
      <w:r w:rsidRPr="00F77FFA">
        <w:rPr>
          <w:rFonts w:ascii="David" w:hAnsi="David" w:cs="David"/>
          <w:sz w:val="24"/>
          <w:szCs w:val="24"/>
          <w:rtl/>
        </w:rPr>
        <w:t xml:space="preserve">2 </w:t>
      </w:r>
      <w:r w:rsidR="003760CD">
        <w:rPr>
          <w:rFonts w:ascii="David" w:hAnsi="David" w:cs="David" w:hint="cs"/>
          <w:sz w:val="24"/>
          <w:szCs w:val="24"/>
          <w:rtl/>
        </w:rPr>
        <w:t>ה</w:t>
      </w:r>
      <w:r w:rsidRPr="00F77FFA">
        <w:rPr>
          <w:rFonts w:ascii="David" w:hAnsi="David" w:cs="David"/>
          <w:sz w:val="24"/>
          <w:szCs w:val="24"/>
          <w:rtl/>
        </w:rPr>
        <w:t xml:space="preserve">זוכים </w:t>
      </w:r>
      <w:r w:rsidR="00AC5914">
        <w:rPr>
          <w:rFonts w:ascii="David" w:hAnsi="David" w:cs="David" w:hint="cs"/>
          <w:sz w:val="24"/>
          <w:szCs w:val="24"/>
          <w:rtl/>
        </w:rPr>
        <w:t>בהליך</w:t>
      </w:r>
      <w:r w:rsidR="003760CD">
        <w:rPr>
          <w:rFonts w:ascii="David" w:hAnsi="David" w:cs="David" w:hint="cs"/>
          <w:sz w:val="24"/>
          <w:szCs w:val="24"/>
          <w:rtl/>
        </w:rPr>
        <w:t xml:space="preserve"> אשר קיבלו את הניקוד הגבוה ביותר</w:t>
      </w:r>
      <w:r w:rsidR="00AC5914">
        <w:rPr>
          <w:rFonts w:ascii="David" w:hAnsi="David" w:cs="David" w:hint="cs"/>
          <w:sz w:val="24"/>
          <w:szCs w:val="24"/>
          <w:rtl/>
        </w:rPr>
        <w:t>.</w:t>
      </w:r>
      <w:r w:rsidRPr="00F77FFA">
        <w:rPr>
          <w:rFonts w:ascii="David" w:hAnsi="David" w:cs="David"/>
          <w:sz w:val="24"/>
          <w:szCs w:val="24"/>
          <w:rtl/>
        </w:rPr>
        <w:t xml:space="preserve"> </w:t>
      </w:r>
      <w:r w:rsidR="00415D9C" w:rsidRPr="00AD4721">
        <w:rPr>
          <w:rFonts w:ascii="David" w:hAnsi="David" w:cs="David" w:hint="cs"/>
          <w:sz w:val="24"/>
          <w:szCs w:val="24"/>
          <w:rtl/>
        </w:rPr>
        <w:t xml:space="preserve">לאור </w:t>
      </w:r>
      <w:proofErr w:type="spellStart"/>
      <w:r w:rsidR="00415D9C" w:rsidRPr="00AD4721">
        <w:rPr>
          <w:rFonts w:ascii="David" w:hAnsi="David" w:cs="David" w:hint="cs"/>
          <w:sz w:val="24"/>
          <w:szCs w:val="24"/>
          <w:rtl/>
        </w:rPr>
        <w:t>חוו"ד</w:t>
      </w:r>
      <w:proofErr w:type="spellEnd"/>
      <w:r w:rsidR="00415D9C" w:rsidRPr="00AD4721">
        <w:rPr>
          <w:rFonts w:ascii="David" w:hAnsi="David" w:cs="David" w:hint="cs"/>
          <w:sz w:val="24"/>
          <w:szCs w:val="24"/>
          <w:rtl/>
        </w:rPr>
        <w:t xml:space="preserve"> </w:t>
      </w:r>
      <w:r w:rsidR="003760CD">
        <w:rPr>
          <w:rFonts w:ascii="David" w:hAnsi="David" w:cs="David" w:hint="cs"/>
          <w:sz w:val="24"/>
          <w:szCs w:val="24"/>
          <w:rtl/>
        </w:rPr>
        <w:t xml:space="preserve">גב' נעה ליכטמן </w:t>
      </w:r>
      <w:r w:rsidR="003760CD">
        <w:rPr>
          <w:rFonts w:ascii="David" w:hAnsi="David" w:cs="David"/>
          <w:sz w:val="24"/>
          <w:szCs w:val="24"/>
          <w:rtl/>
        </w:rPr>
        <w:t>–</w:t>
      </w:r>
      <w:r w:rsidR="003760CD">
        <w:rPr>
          <w:rFonts w:ascii="David" w:hAnsi="David" w:cs="David" w:hint="cs"/>
          <w:sz w:val="24"/>
          <w:szCs w:val="24"/>
          <w:rtl/>
        </w:rPr>
        <w:t xml:space="preserve"> רכזת תחום תנועה וכבישים</w:t>
      </w:r>
      <w:r w:rsidR="00415D9C" w:rsidRPr="00AD4721">
        <w:rPr>
          <w:rFonts w:ascii="David" w:hAnsi="David" w:cs="David" w:hint="cs"/>
          <w:sz w:val="24"/>
          <w:szCs w:val="24"/>
          <w:rtl/>
        </w:rPr>
        <w:t xml:space="preserve"> מ</w:t>
      </w:r>
      <w:r w:rsidR="00342C96" w:rsidRPr="00AD4721">
        <w:rPr>
          <w:rFonts w:ascii="David" w:hAnsi="David" w:cs="David" w:hint="cs"/>
          <w:sz w:val="24"/>
          <w:szCs w:val="24"/>
          <w:rtl/>
        </w:rPr>
        <w:t>ומ</w:t>
      </w:r>
      <w:r w:rsidR="00415D9C" w:rsidRPr="00AD4721">
        <w:rPr>
          <w:rFonts w:ascii="David" w:hAnsi="David" w:cs="David" w:hint="cs"/>
          <w:sz w:val="24"/>
          <w:szCs w:val="24"/>
          <w:rtl/>
        </w:rPr>
        <w:t>לץ</w:t>
      </w:r>
      <w:r w:rsidRPr="00AD4721">
        <w:rPr>
          <w:rFonts w:ascii="David" w:hAnsi="David" w:cs="David"/>
          <w:sz w:val="24"/>
          <w:szCs w:val="24"/>
          <w:rtl/>
        </w:rPr>
        <w:t xml:space="preserve"> לאשר התקשרות עם 2 המציעים</w:t>
      </w:r>
      <w:r w:rsidR="00AC5914" w:rsidRPr="00AD4721">
        <w:rPr>
          <w:rFonts w:ascii="David" w:hAnsi="David" w:cs="David" w:hint="cs"/>
          <w:sz w:val="24"/>
          <w:szCs w:val="24"/>
          <w:rtl/>
        </w:rPr>
        <w:t xml:space="preserve"> אשר קיבלו את הניקוד הגבוה ביותר</w:t>
      </w:r>
      <w:r w:rsidRPr="00AD4721">
        <w:rPr>
          <w:rFonts w:ascii="David" w:hAnsi="David" w:cs="David"/>
          <w:sz w:val="24"/>
          <w:szCs w:val="24"/>
          <w:rtl/>
        </w:rPr>
        <w:t xml:space="preserve"> של</w:t>
      </w:r>
      <w:r w:rsidRPr="00794854">
        <w:rPr>
          <w:rFonts w:ascii="David" w:hAnsi="David" w:cs="David"/>
          <w:sz w:val="24"/>
          <w:szCs w:val="24"/>
          <w:rtl/>
        </w:rPr>
        <w:t xml:space="preserve">עיל </w:t>
      </w:r>
      <w:r w:rsidR="00A1349B" w:rsidRPr="0079485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18552AAB" w14:textId="77777777" w:rsidR="003760CD" w:rsidRPr="003760CD" w:rsidRDefault="003760CD" w:rsidP="003760CD">
      <w:pPr>
        <w:pStyle w:val="a7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3804BB60" w14:textId="77777777" w:rsidR="003760CD" w:rsidRDefault="003760CD" w:rsidP="003760CD">
      <w:pPr>
        <w:pStyle w:val="a7"/>
        <w:spacing w:after="200" w:line="360" w:lineRule="auto"/>
        <w:ind w:left="36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22587E" w14:textId="77777777" w:rsidR="003760CD" w:rsidRDefault="003760CD" w:rsidP="003760CD">
      <w:pPr>
        <w:pStyle w:val="a7"/>
        <w:spacing w:after="200" w:line="360" w:lineRule="auto"/>
        <w:ind w:left="36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0A273588" w14:textId="28952E6A" w:rsidR="00AC5914" w:rsidRPr="00F77FFA" w:rsidRDefault="00F77FFA" w:rsidP="003760CD">
      <w:pPr>
        <w:pStyle w:val="a7"/>
        <w:spacing w:after="200" w:line="360" w:lineRule="auto"/>
        <w:ind w:left="36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lastRenderedPageBreak/>
        <w:t>מש</w:t>
      </w:r>
      <w:r w:rsidR="00AC591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28BC04BF" w14:textId="122BF62B" w:rsidR="00DB0EFE" w:rsidRPr="00130517" w:rsidRDefault="00F77FFA" w:rsidP="00DB0EFE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val="en-GB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ההתקשרות למתן השירותים הינה התקשרות  הדורשת ידע ומומחיות מיוחדים החוסה תחת פטור מפרסום מכרז פומבי </w:t>
      </w:r>
      <w:r w:rsidRPr="00DB0EFE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="00DB0EFE" w:rsidRPr="00E1137C">
        <w:rPr>
          <w:rFonts w:ascii="David" w:eastAsia="Times New Roman" w:hAnsi="David" w:cs="David" w:hint="cs"/>
          <w:sz w:val="24"/>
          <w:szCs w:val="24"/>
          <w:rtl/>
        </w:rPr>
        <w:t>ל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>כללי המועצות המקומיות (מכרזים) (יהודה והשומרון), תש"ף-2019 ו</w:t>
      </w:r>
      <w:r w:rsidR="00DB0EFE">
        <w:rPr>
          <w:rFonts w:ascii="David" w:eastAsia="Times New Roman" w:hAnsi="David" w:cs="David" w:hint="cs"/>
          <w:sz w:val="24"/>
          <w:szCs w:val="24"/>
          <w:rtl/>
        </w:rPr>
        <w:t xml:space="preserve">כן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סעיף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130517">
        <w:rPr>
          <w:rFonts w:ascii="David" w:eastAsia="Times New Roman" w:hAnsi="David" w:cs="David"/>
          <w:sz w:val="24"/>
          <w:szCs w:val="24"/>
          <w:rtl/>
        </w:rPr>
        <w:t>3(8) ל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תוספת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הרביעית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ל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>צו המועצות המקומיות, תשי"א-1950.</w:t>
      </w:r>
    </w:p>
    <w:p w14:paraId="7B59C46A" w14:textId="7C552B81" w:rsidR="00F77FFA" w:rsidRPr="00DB0EFE" w:rsidRDefault="00F77FFA" w:rsidP="00DB0EFE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DB0EFE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15C09F90" w14:textId="77777777" w:rsidR="00F77FFA" w:rsidRPr="00F77FFA" w:rsidRDefault="00F77FFA" w:rsidP="00F77FFA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19B62517" w14:textId="124A2515" w:rsidR="00F77FFA" w:rsidRPr="00F77FFA" w:rsidRDefault="00F77FFA" w:rsidP="00F77FFA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להוראות הפניה כי ניתן לבחור עד </w:t>
      </w:r>
      <w:r w:rsidR="003760CD">
        <w:rPr>
          <w:rFonts w:ascii="David" w:eastAsia="Times New Roman" w:hAnsi="David" w:cs="David" w:hint="cs"/>
          <w:sz w:val="24"/>
          <w:szCs w:val="24"/>
          <w:rtl/>
        </w:rPr>
        <w:t>4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 זוכים, דו"ח בדיקת תנאי סף, </w:t>
      </w:r>
      <w:proofErr w:type="spellStart"/>
      <w:r w:rsidRPr="00776DA3">
        <w:rPr>
          <w:rFonts w:ascii="David" w:eastAsia="Times New Roman" w:hAnsi="David" w:cs="David"/>
          <w:sz w:val="24"/>
          <w:szCs w:val="24"/>
          <w:rtl/>
        </w:rPr>
        <w:t>חוו"ד</w:t>
      </w:r>
      <w:proofErr w:type="spellEnd"/>
      <w:r w:rsidRPr="00776DA3">
        <w:rPr>
          <w:rFonts w:ascii="David" w:eastAsia="Times New Roman" w:hAnsi="David" w:cs="David"/>
          <w:sz w:val="24"/>
          <w:szCs w:val="24"/>
          <w:rtl/>
        </w:rPr>
        <w:t xml:space="preserve"> הייעוץ המשפטי והעובדה כי מדובר במדדי איכות גבוהים של המציעים</w:t>
      </w:r>
      <w:r w:rsidR="00AC5914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העירייה תתקשר בפטור ממכרז עם </w:t>
      </w:r>
      <w:r w:rsidR="003760CD">
        <w:rPr>
          <w:rFonts w:ascii="David" w:hAnsi="David" w:cs="David" w:hint="cs"/>
          <w:sz w:val="24"/>
          <w:szCs w:val="24"/>
          <w:rtl/>
        </w:rPr>
        <w:t>רם מדידות בע"מ וקראוס חברה למדידות ורישום</w:t>
      </w:r>
      <w:r w:rsidR="00AC5914">
        <w:rPr>
          <w:rFonts w:ascii="David" w:hAnsi="David" w:cs="David" w:hint="cs"/>
          <w:sz w:val="24"/>
          <w:szCs w:val="24"/>
          <w:rtl/>
        </w:rPr>
        <w:t xml:space="preserve"> למתן השירותים.</w:t>
      </w:r>
    </w:p>
    <w:p w14:paraId="1CFB571A" w14:textId="77777777" w:rsidR="00F77FFA" w:rsidRPr="00F77FFA" w:rsidRDefault="00F77FFA" w:rsidP="00776DA3">
      <w:pPr>
        <w:ind w:left="-52"/>
        <w:jc w:val="center"/>
        <w:rPr>
          <w:rFonts w:ascii="David" w:eastAsia="Times New Roman" w:hAnsi="David" w:cs="David"/>
          <w:sz w:val="24"/>
          <w:szCs w:val="24"/>
        </w:rPr>
      </w:pPr>
    </w:p>
    <w:p w14:paraId="1644F14A" w14:textId="4CEB0925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4CF819D0" w14:textId="77777777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c"/>
        <w:tblpPr w:leftFromText="180" w:rightFromText="180" w:vertAnchor="text" w:horzAnchor="margin" w:tblpXSpec="center" w:tblpY="147"/>
        <w:bidiVisual/>
        <w:tblW w:w="8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693"/>
        <w:gridCol w:w="1878"/>
        <w:gridCol w:w="365"/>
        <w:gridCol w:w="236"/>
        <w:gridCol w:w="3679"/>
      </w:tblGrid>
      <w:tr w:rsidR="003760CD" w14:paraId="4ED7E300" w14:textId="77777777" w:rsidTr="003760CD">
        <w:trPr>
          <w:trHeight w:val="293"/>
        </w:trPr>
        <w:tc>
          <w:tcPr>
            <w:tcW w:w="2125" w:type="dxa"/>
            <w:tcBorders>
              <w:top w:val="nil"/>
              <w:bottom w:val="single" w:sz="4" w:space="0" w:color="auto"/>
              <w:right w:val="nil"/>
            </w:tcBorders>
          </w:tcPr>
          <w:p w14:paraId="6DE971BB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FBD0893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A9C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C3D784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61BA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</w:tcPr>
          <w:p w14:paraId="7E9FADB5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760CD" w14:paraId="0A6E012D" w14:textId="77777777" w:rsidTr="003760CD">
        <w:trPr>
          <w:trHeight w:val="1032"/>
        </w:trPr>
        <w:tc>
          <w:tcPr>
            <w:tcW w:w="2125" w:type="dxa"/>
            <w:tcBorders>
              <w:top w:val="single" w:sz="4" w:space="0" w:color="auto"/>
              <w:bottom w:val="nil"/>
              <w:right w:val="nil"/>
            </w:tcBorders>
          </w:tcPr>
          <w:p w14:paraId="0A51C112" w14:textId="22D54D65" w:rsidR="003760CD" w:rsidRDefault="00594D2E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הראל שמריהו</w:t>
            </w:r>
          </w:p>
          <w:p w14:paraId="268BC23D" w14:textId="1C5F2D18" w:rsidR="003760CD" w:rsidRPr="00F77FFA" w:rsidRDefault="003760CD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FFA">
              <w:rPr>
                <w:rFonts w:ascii="David" w:hAnsi="David" w:cs="David"/>
                <w:sz w:val="24"/>
                <w:szCs w:val="24"/>
                <w:rtl/>
              </w:rPr>
              <w:t xml:space="preserve"> יועמ"ש</w:t>
            </w:r>
          </w:p>
          <w:p w14:paraId="016D7405" w14:textId="1274D13D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0888C1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3430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11DE8270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03ECCF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F4D80F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1AD29" w14:textId="69A5375B" w:rsidR="003760CD" w:rsidRDefault="003760CD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מלכה פרידמן</w:t>
            </w:r>
          </w:p>
          <w:p w14:paraId="47C3C0FB" w14:textId="77777777" w:rsidR="003760CD" w:rsidRDefault="003760CD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שירותים עירוניים </w:t>
            </w:r>
          </w:p>
          <w:p w14:paraId="2AE86DDF" w14:textId="3B2CFBC6" w:rsidR="003760CD" w:rsidRDefault="003760CD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  <w:p w14:paraId="392CE585" w14:textId="6295E112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5D940E5" w14:textId="77777777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392FD75E" w14:textId="63300FC1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7B65F794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11D7DF15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195D4EA" w14:textId="77777777" w:rsidR="00F77FFA" w:rsidRPr="00C20105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229ECF6C" w14:textId="0C15D5E6" w:rsidR="00F77FFA" w:rsidRP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1881E8D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E08E988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173EA4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CAFB35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B141417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53AFAA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86E998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E16CB6" w14:textId="77777777" w:rsidR="00AD4721" w:rsidRDefault="00AD4721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461314" w14:textId="77777777" w:rsidR="00AD4721" w:rsidRDefault="00AD4721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AD4721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7AB6" w14:textId="77777777" w:rsidR="00A8778B" w:rsidRDefault="00A8778B" w:rsidP="00386F2F">
      <w:pPr>
        <w:spacing w:after="0" w:line="240" w:lineRule="auto"/>
      </w:pPr>
      <w:r>
        <w:separator/>
      </w:r>
    </w:p>
  </w:endnote>
  <w:endnote w:type="continuationSeparator" w:id="0">
    <w:p w14:paraId="442D8B46" w14:textId="77777777" w:rsidR="00A8778B" w:rsidRDefault="00A8778B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1E21B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3D7BF7A1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</w:r>
    <w:proofErr w:type="spellStart"/>
    <w:r w:rsidRPr="00130517">
      <w:rPr>
        <w:rFonts w:ascii="ZapfEllipt BT" w:hAnsi="ZapfEllipt BT"/>
        <w:i/>
        <w:iCs/>
        <w:sz w:val="22"/>
        <w:szCs w:val="22"/>
        <w:lang w:val="fr-FR"/>
      </w:rPr>
      <w:t xml:space="preserve">E </w:t>
    </w:r>
    <w:proofErr w:type="gramStart"/>
    <w:r w:rsidRPr="00130517">
      <w:rPr>
        <w:rFonts w:ascii="ZapfEllipt BT" w:hAnsi="ZapfEllipt BT"/>
        <w:i/>
        <w:iCs/>
        <w:sz w:val="22"/>
        <w:szCs w:val="22"/>
        <w:lang w:val="fr-FR"/>
      </w:rPr>
      <w:t>mail</w:t>
    </w:r>
    <w:proofErr w:type="spellEnd"/>
    <w:r w:rsidRPr="00130517">
      <w:rPr>
        <w:rFonts w:ascii="ZapfEllipt BT" w:hAnsi="ZapfEllipt BT"/>
        <w:i/>
        <w:iCs/>
        <w:sz w:val="22"/>
        <w:szCs w:val="22"/>
        <w:lang w:val="fr-FR"/>
      </w:rPr>
      <w:t>:</w:t>
    </w:r>
    <w:proofErr w:type="gramEnd"/>
    <w:r w:rsidRPr="00130517">
      <w:rPr>
        <w:rFonts w:ascii="ZapfEllipt BT" w:hAnsi="ZapfEllipt BT"/>
        <w:i/>
        <w:iCs/>
        <w:sz w:val="22"/>
        <w:szCs w:val="22"/>
        <w:lang w:val="fr-FR"/>
      </w:rPr>
      <w:t xml:space="preserve"> </w:t>
    </w:r>
    <w:r w:rsidR="000F6DCB" w:rsidRPr="00130517">
      <w:rPr>
        <w:rFonts w:ascii="ZapfEllipt BT" w:hAnsi="ZapfEllipt BT"/>
        <w:i/>
        <w:iCs/>
        <w:sz w:val="22"/>
        <w:szCs w:val="22"/>
        <w:lang w:val="fr-FR"/>
      </w:rPr>
      <w:t>auvah@</w:t>
    </w:r>
    <w:r w:rsidR="0064749E" w:rsidRPr="00130517">
      <w:rPr>
        <w:rFonts w:ascii="ZapfEllipt BT" w:hAnsi="ZapfEllipt BT"/>
        <w:i/>
        <w:iCs/>
        <w:sz w:val="22"/>
        <w:szCs w:val="22"/>
        <w:lang w:val="fr-FR"/>
      </w:rPr>
      <w:t>modil</w:t>
    </w:r>
    <w:r w:rsidRPr="00130517">
      <w:rPr>
        <w:rFonts w:ascii="ZapfEllipt BT" w:hAnsi="ZapfEllipt BT"/>
        <w:i/>
        <w:iCs/>
        <w:sz w:val="22"/>
        <w:szCs w:val="22"/>
        <w:lang w:val="fr-FR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E8C7E" w14:textId="77777777" w:rsidR="00A8778B" w:rsidRDefault="00A8778B" w:rsidP="00386F2F">
      <w:pPr>
        <w:spacing w:after="0" w:line="240" w:lineRule="auto"/>
      </w:pPr>
      <w:r>
        <w:separator/>
      </w:r>
    </w:p>
  </w:footnote>
  <w:footnote w:type="continuationSeparator" w:id="0">
    <w:p w14:paraId="1BC3109C" w14:textId="77777777" w:rsidR="00A8778B" w:rsidRDefault="00A8778B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06AA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063F6426" wp14:editId="48F1CAB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B92B1" wp14:editId="14378EEF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727C7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0F105A30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0160A0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F1B08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D0D80EF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4A18330E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639A1"/>
    <w:multiLevelType w:val="hybridMultilevel"/>
    <w:tmpl w:val="9DCE682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713BA0"/>
    <w:multiLevelType w:val="hybridMultilevel"/>
    <w:tmpl w:val="9DCE6820"/>
    <w:lvl w:ilvl="0" w:tplc="E74AA7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C2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4"/>
  </w:num>
  <w:num w:numId="4" w16cid:durableId="273513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150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880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43380"/>
    <w:rsid w:val="00067C5F"/>
    <w:rsid w:val="00077A6B"/>
    <w:rsid w:val="000830DD"/>
    <w:rsid w:val="000B14EC"/>
    <w:rsid w:val="000C041A"/>
    <w:rsid w:val="000C758B"/>
    <w:rsid w:val="000F6DCB"/>
    <w:rsid w:val="00130517"/>
    <w:rsid w:val="00160C80"/>
    <w:rsid w:val="00183D91"/>
    <w:rsid w:val="001D191F"/>
    <w:rsid w:val="001D7452"/>
    <w:rsid w:val="001F1B97"/>
    <w:rsid w:val="00207D28"/>
    <w:rsid w:val="00260480"/>
    <w:rsid w:val="00283454"/>
    <w:rsid w:val="002913FE"/>
    <w:rsid w:val="00324C75"/>
    <w:rsid w:val="003403FD"/>
    <w:rsid w:val="00342C96"/>
    <w:rsid w:val="00343EFE"/>
    <w:rsid w:val="0036318E"/>
    <w:rsid w:val="00370D99"/>
    <w:rsid w:val="003760CD"/>
    <w:rsid w:val="00386F2F"/>
    <w:rsid w:val="003C67DA"/>
    <w:rsid w:val="003D5C8E"/>
    <w:rsid w:val="00404458"/>
    <w:rsid w:val="00415D9C"/>
    <w:rsid w:val="004449B4"/>
    <w:rsid w:val="00446995"/>
    <w:rsid w:val="00493F82"/>
    <w:rsid w:val="004E22E2"/>
    <w:rsid w:val="004F332B"/>
    <w:rsid w:val="005223B1"/>
    <w:rsid w:val="0053431C"/>
    <w:rsid w:val="00566721"/>
    <w:rsid w:val="005923CE"/>
    <w:rsid w:val="00594D2E"/>
    <w:rsid w:val="005C26D1"/>
    <w:rsid w:val="005E4785"/>
    <w:rsid w:val="005F2463"/>
    <w:rsid w:val="005F7898"/>
    <w:rsid w:val="00610A92"/>
    <w:rsid w:val="006166F0"/>
    <w:rsid w:val="00636346"/>
    <w:rsid w:val="00636B55"/>
    <w:rsid w:val="00640275"/>
    <w:rsid w:val="0064749E"/>
    <w:rsid w:val="0068177D"/>
    <w:rsid w:val="006876EC"/>
    <w:rsid w:val="006C4258"/>
    <w:rsid w:val="006D0D63"/>
    <w:rsid w:val="007114B7"/>
    <w:rsid w:val="007331D8"/>
    <w:rsid w:val="00745F65"/>
    <w:rsid w:val="00776DA3"/>
    <w:rsid w:val="00783A98"/>
    <w:rsid w:val="00794854"/>
    <w:rsid w:val="0079649A"/>
    <w:rsid w:val="007E7E00"/>
    <w:rsid w:val="007F41C3"/>
    <w:rsid w:val="00802A66"/>
    <w:rsid w:val="008765BA"/>
    <w:rsid w:val="008D6E2E"/>
    <w:rsid w:val="008E18AD"/>
    <w:rsid w:val="008E6663"/>
    <w:rsid w:val="00922B51"/>
    <w:rsid w:val="00970682"/>
    <w:rsid w:val="00982D43"/>
    <w:rsid w:val="009B4075"/>
    <w:rsid w:val="009C28BC"/>
    <w:rsid w:val="009D050D"/>
    <w:rsid w:val="009E613D"/>
    <w:rsid w:val="00A006D1"/>
    <w:rsid w:val="00A1349B"/>
    <w:rsid w:val="00A55E7E"/>
    <w:rsid w:val="00A847DE"/>
    <w:rsid w:val="00A8778B"/>
    <w:rsid w:val="00AA4B1E"/>
    <w:rsid w:val="00AC5914"/>
    <w:rsid w:val="00AD3A21"/>
    <w:rsid w:val="00AD4721"/>
    <w:rsid w:val="00B00A03"/>
    <w:rsid w:val="00BA0B7E"/>
    <w:rsid w:val="00BA4010"/>
    <w:rsid w:val="00BD490F"/>
    <w:rsid w:val="00BF22C9"/>
    <w:rsid w:val="00BF3BDB"/>
    <w:rsid w:val="00C05FB5"/>
    <w:rsid w:val="00C56AE9"/>
    <w:rsid w:val="00C71FBB"/>
    <w:rsid w:val="00CA44C8"/>
    <w:rsid w:val="00CC597C"/>
    <w:rsid w:val="00CE1CA6"/>
    <w:rsid w:val="00D45DE4"/>
    <w:rsid w:val="00D511A5"/>
    <w:rsid w:val="00D52215"/>
    <w:rsid w:val="00D760A8"/>
    <w:rsid w:val="00D87370"/>
    <w:rsid w:val="00DB0EFE"/>
    <w:rsid w:val="00DB332B"/>
    <w:rsid w:val="00DB7260"/>
    <w:rsid w:val="00DB7876"/>
    <w:rsid w:val="00DE54E9"/>
    <w:rsid w:val="00DF271A"/>
    <w:rsid w:val="00DF5281"/>
    <w:rsid w:val="00E41C02"/>
    <w:rsid w:val="00E867F9"/>
    <w:rsid w:val="00EA40DA"/>
    <w:rsid w:val="00EC206A"/>
    <w:rsid w:val="00EC504A"/>
    <w:rsid w:val="00ED1A2A"/>
    <w:rsid w:val="00F32053"/>
    <w:rsid w:val="00F77FFA"/>
    <w:rsid w:val="00F81D32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5A4"/>
  <w15:docId w15:val="{DA890814-F017-4D6F-848B-ACF337D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A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F77FFA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F77FFA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F77F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annotation text"/>
    <w:basedOn w:val="a"/>
    <w:link w:val="aa"/>
    <w:uiPriority w:val="99"/>
    <w:semiHidden/>
    <w:unhideWhenUsed/>
    <w:rsid w:val="00F77FFA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F77FFA"/>
    <w:rPr>
      <w:rFonts w:asciiTheme="minorHAnsi" w:eastAsiaTheme="minorHAnsi" w:hAnsiTheme="minorHAnsi" w:cstheme="minorBidi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F77FFA"/>
    <w:rPr>
      <w:rFonts w:asciiTheme="minorHAnsi" w:eastAsiaTheme="minorHAnsi" w:hAnsiTheme="minorHAnsi" w:cstheme="minorBidi"/>
      <w:sz w:val="22"/>
      <w:szCs w:val="22"/>
    </w:rPr>
  </w:style>
  <w:style w:type="paragraph" w:customStyle="1" w:styleId="12-">
    <w:name w:val="12-דוד"/>
    <w:autoRedefine/>
    <w:qFormat/>
    <w:rsid w:val="00F77FFA"/>
    <w:pPr>
      <w:widowControl w:val="0"/>
      <w:bidi/>
      <w:snapToGrid w:val="0"/>
      <w:spacing w:line="360" w:lineRule="auto"/>
      <w:jc w:val="both"/>
    </w:pPr>
    <w:rPr>
      <w:rFonts w:ascii="Arial" w:hAnsi="Arial" w:cs="David"/>
      <w:sz w:val="22"/>
      <w:szCs w:val="24"/>
      <w:lang w:eastAsia="he-IL"/>
    </w:rPr>
  </w:style>
  <w:style w:type="character" w:styleId="ab">
    <w:name w:val="annotation reference"/>
    <w:basedOn w:val="a0"/>
    <w:uiPriority w:val="99"/>
    <w:semiHidden/>
    <w:unhideWhenUsed/>
    <w:rsid w:val="00F77FFA"/>
    <w:rPr>
      <w:sz w:val="16"/>
      <w:szCs w:val="16"/>
    </w:rPr>
  </w:style>
  <w:style w:type="table" w:styleId="ac">
    <w:name w:val="Table Grid"/>
    <w:basedOn w:val="a1"/>
    <w:uiPriority w:val="59"/>
    <w:rsid w:val="00F77FF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uiPriority w:val="59"/>
    <w:rsid w:val="00F77FFA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77FFA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c"/>
    <w:uiPriority w:val="59"/>
    <w:rsid w:val="003C67DA"/>
    <w:pPr>
      <w:bidi/>
      <w:spacing w:line="312" w:lineRule="atLeast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488;&#1490;&#1507;%20&#1502;&#1513;&#1488;&#1489;&#1497;&#1501;%20&#1493;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אגף משאבים והתקשרויות.dotx</Template>
  <TotalTime>5</TotalTime>
  <Pages>2</Pages>
  <Words>364</Words>
  <Characters>1797</Characters>
  <Application>Microsoft Office Word</Application>
  <DocSecurity>0</DocSecurity>
  <Lines>99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10-2024</vt:lpstr>
    </vt:vector>
  </TitlesOfParts>
  <Company>מ.מ. מודיעין עילית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20-2024</dc:title>
  <dc:subject>ועדת התקשרויות</dc:subject>
  <dc:creator>auvah</dc:creator>
  <cp:keywords/>
  <dc:description/>
  <cp:lastModifiedBy>אהובי הרשלר</cp:lastModifiedBy>
  <cp:revision>6</cp:revision>
  <cp:lastPrinted>2024-09-04T10:22:00Z</cp:lastPrinted>
  <dcterms:created xsi:type="dcterms:W3CDTF">2024-12-15T15:14:00Z</dcterms:created>
  <dcterms:modified xsi:type="dcterms:W3CDTF">2024-12-23T10:40:00Z</dcterms:modified>
</cp:coreProperties>
</file>